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81" w:rsidRDefault="00803281">
      <w:pPr>
        <w:pStyle w:val="ConsPlusTitlePage"/>
      </w:pPr>
      <w:r>
        <w:t xml:space="preserve">Документ предоставлен </w:t>
      </w:r>
      <w:hyperlink r:id="rId4">
        <w:r>
          <w:rPr>
            <w:color w:val="0000FF"/>
          </w:rPr>
          <w:t>КонсультантПлюс</w:t>
        </w:r>
      </w:hyperlink>
      <w:r>
        <w:br/>
      </w:r>
    </w:p>
    <w:p w:rsidR="00803281" w:rsidRDefault="00803281">
      <w:pPr>
        <w:pStyle w:val="ConsPlusNormal"/>
        <w:jc w:val="both"/>
        <w:outlineLvl w:val="0"/>
      </w:pPr>
    </w:p>
    <w:p w:rsidR="00803281" w:rsidRDefault="00803281">
      <w:pPr>
        <w:pStyle w:val="ConsPlusTitle"/>
        <w:jc w:val="center"/>
        <w:outlineLvl w:val="0"/>
      </w:pPr>
      <w:r>
        <w:t>ПРАВИТЕЛЬСТВО КЕМЕРОВСКОЙ ОБЛАСТИ - КУЗБАССА</w:t>
      </w:r>
    </w:p>
    <w:p w:rsidR="00803281" w:rsidRDefault="00803281">
      <w:pPr>
        <w:pStyle w:val="ConsPlusTitle"/>
        <w:jc w:val="center"/>
      </w:pPr>
    </w:p>
    <w:p w:rsidR="00803281" w:rsidRDefault="00803281">
      <w:pPr>
        <w:pStyle w:val="ConsPlusTitle"/>
        <w:jc w:val="center"/>
      </w:pPr>
      <w:r>
        <w:t>ПОСТАНОВЛЕНИЕ</w:t>
      </w:r>
    </w:p>
    <w:p w:rsidR="00803281" w:rsidRDefault="00803281">
      <w:pPr>
        <w:pStyle w:val="ConsPlusTitle"/>
        <w:jc w:val="center"/>
      </w:pPr>
      <w:r>
        <w:t>от 16 января 2023 г. N 15</w:t>
      </w:r>
    </w:p>
    <w:p w:rsidR="00803281" w:rsidRDefault="00803281">
      <w:pPr>
        <w:pStyle w:val="ConsPlusTitle"/>
        <w:jc w:val="center"/>
      </w:pPr>
    </w:p>
    <w:p w:rsidR="00803281" w:rsidRDefault="00803281">
      <w:pPr>
        <w:pStyle w:val="ConsPlusTitle"/>
        <w:jc w:val="center"/>
      </w:pPr>
      <w:r>
        <w:t>О РЕАЛИЗАЦИИ ЗАКОНА КЕМЕРОВСКОЙ ОБЛАСТИ - КУЗБАССА</w:t>
      </w:r>
    </w:p>
    <w:p w:rsidR="00803281" w:rsidRDefault="00803281">
      <w:pPr>
        <w:pStyle w:val="ConsPlusTitle"/>
        <w:jc w:val="center"/>
      </w:pPr>
      <w:r>
        <w:t>ОТ 05.10.2022 N 109-ОЗ "О СОЦИАЛЬНОЙ ПОДДЕРЖКЕ ОТДЕЛЬНЫХ</w:t>
      </w:r>
    </w:p>
    <w:p w:rsidR="00803281" w:rsidRDefault="00803281">
      <w:pPr>
        <w:pStyle w:val="ConsPlusTitle"/>
        <w:jc w:val="center"/>
      </w:pPr>
      <w:r>
        <w:t>КАТЕГОРИЙ СЕМЕЙ В ФОРМЕ ОСНАЩЕНИЯ ЖИЛЫХ ПОМЕЩЕНИЙ</w:t>
      </w:r>
    </w:p>
    <w:p w:rsidR="00803281" w:rsidRDefault="00803281">
      <w:pPr>
        <w:pStyle w:val="ConsPlusTitle"/>
        <w:jc w:val="center"/>
      </w:pPr>
      <w:r>
        <w:t>АВТОНОМНЫМИ ДЫМОВЫМИ ПОЖАРНЫМИ ИЗВЕЩАТЕЛЯМИ</w:t>
      </w:r>
    </w:p>
    <w:p w:rsidR="00803281" w:rsidRDefault="00803281">
      <w:pPr>
        <w:pStyle w:val="ConsPlusTitle"/>
        <w:jc w:val="center"/>
      </w:pPr>
      <w:r>
        <w:t>И (ИЛИ) ДАТЧИКАМИ (ИЗВЕЩАТЕЛЯМИ) УГАРНОГО ГАЗА"</w:t>
      </w:r>
    </w:p>
    <w:p w:rsidR="00803281" w:rsidRDefault="00803281">
      <w:pPr>
        <w:pStyle w:val="ConsPlusNormal"/>
        <w:jc w:val="both"/>
      </w:pPr>
    </w:p>
    <w:p w:rsidR="00803281" w:rsidRDefault="00803281">
      <w:pPr>
        <w:pStyle w:val="ConsPlusNormal"/>
        <w:ind w:firstLine="540"/>
        <w:jc w:val="both"/>
      </w:pPr>
      <w:r>
        <w:t xml:space="preserve">В соответствии с </w:t>
      </w:r>
      <w:hyperlink r:id="rId5">
        <w:r>
          <w:rPr>
            <w:color w:val="0000FF"/>
          </w:rPr>
          <w:t>Законом</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Правительство Кемеровской области - Кузбасса постановляет:</w:t>
      </w:r>
    </w:p>
    <w:p w:rsidR="00803281" w:rsidRDefault="00803281">
      <w:pPr>
        <w:pStyle w:val="ConsPlusNormal"/>
        <w:jc w:val="both"/>
      </w:pPr>
    </w:p>
    <w:p w:rsidR="00803281" w:rsidRDefault="00803281">
      <w:pPr>
        <w:pStyle w:val="ConsPlusNormal"/>
        <w:ind w:firstLine="540"/>
        <w:jc w:val="both"/>
      </w:pPr>
      <w:r>
        <w:t xml:space="preserve">1. Утвердить прилагаемый </w:t>
      </w:r>
      <w:hyperlink w:anchor="P37">
        <w:r>
          <w:rPr>
            <w:color w:val="0000FF"/>
          </w:rPr>
          <w:t>Порядок и условия</w:t>
        </w:r>
      </w:hyperlink>
      <w:r>
        <w:t xml:space="preserve"> предоставления дополнительной меры социальной поддержки отдельным категориям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 а также порядок исчисления среднедушевого дохода семьи с ребенком (детьми).</w:t>
      </w:r>
    </w:p>
    <w:p w:rsidR="00803281" w:rsidRDefault="00803281">
      <w:pPr>
        <w:pStyle w:val="ConsPlusNormal"/>
        <w:spacing w:before="220"/>
        <w:ind w:firstLine="540"/>
        <w:jc w:val="both"/>
      </w:pPr>
      <w:r>
        <w:t>2. Рекомендовать органам местного самоуправления муниципальных образований Кемеровской области - Кузбасса:</w:t>
      </w:r>
    </w:p>
    <w:p w:rsidR="00803281" w:rsidRDefault="00803281">
      <w:pPr>
        <w:pStyle w:val="ConsPlusNormal"/>
        <w:spacing w:before="220"/>
        <w:ind w:firstLine="540"/>
        <w:jc w:val="both"/>
      </w:pPr>
      <w:r>
        <w:t>2.1. Определить органы, осуществляющие государственные полномочия в сфере социальной поддержки и социального обслуживания населения, уполномоченными органами на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w:t>
      </w:r>
    </w:p>
    <w:p w:rsidR="00803281" w:rsidRDefault="00803281">
      <w:pPr>
        <w:pStyle w:val="ConsPlusNormal"/>
        <w:spacing w:before="220"/>
        <w:ind w:firstLine="540"/>
        <w:jc w:val="both"/>
      </w:pPr>
      <w:r>
        <w:t>2.2. Определить органы, осуществляющие государственные полномочия в сфере защиты населения и территорий от чрезвычайных ситуаций природного и техногенного характера, обеспечения пожарной безопасности, уполномоченными на обеспечение установки (оборудования) в жилых помещениях автономных дымовых пожарных извещателей и (или) датчиков (извещателей) угарного газа, в том числе их приобретение,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281" w:rsidRDefault="00803281">
      <w:pPr>
        <w:pStyle w:val="ConsPlusNormal"/>
        <w:spacing w:before="220"/>
        <w:ind w:firstLine="540"/>
        <w:jc w:val="both"/>
      </w:pPr>
      <w:r>
        <w:t xml:space="preserve">2.3. Провести разъяснительную работу с населением о реализации </w:t>
      </w:r>
      <w:hyperlink r:id="rId6">
        <w:r>
          <w:rPr>
            <w:color w:val="0000FF"/>
          </w:rPr>
          <w:t>Закона</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и настоящего постановления в пределах переданных государственных полномочий.</w:t>
      </w:r>
    </w:p>
    <w:p w:rsidR="00803281" w:rsidRDefault="00803281">
      <w:pPr>
        <w:pStyle w:val="ConsPlusNormal"/>
        <w:spacing w:before="220"/>
        <w:ind w:firstLine="540"/>
        <w:jc w:val="both"/>
      </w:pPr>
      <w:r>
        <w:t>3. Настоящее постановление подлежит опубликованию на сайте "Электронный бюллетень Правительства Кемеровской области - Кузбасса".</w:t>
      </w:r>
    </w:p>
    <w:p w:rsidR="00803281" w:rsidRDefault="00803281">
      <w:pPr>
        <w:pStyle w:val="ConsPlusNormal"/>
        <w:spacing w:before="220"/>
        <w:ind w:firstLine="540"/>
        <w:jc w:val="both"/>
      </w:pPr>
      <w:r>
        <w:t xml:space="preserve">4. Контроль за исполнением настоящего постановления возложить на заместителя Губернатора Кемеровской области - Кузбасса (по вопросам безопасности и правопорядка) Догадова В.А., заместителя председателя Правительства Кемеровской области - Кузбасса (по </w:t>
      </w:r>
      <w:r>
        <w:lastRenderedPageBreak/>
        <w:t>вопросам социального развития) Воронину Е.А.</w:t>
      </w:r>
    </w:p>
    <w:p w:rsidR="00803281" w:rsidRDefault="00803281">
      <w:pPr>
        <w:pStyle w:val="ConsPlusNormal"/>
        <w:jc w:val="both"/>
      </w:pPr>
    </w:p>
    <w:p w:rsidR="00803281" w:rsidRDefault="00803281">
      <w:pPr>
        <w:pStyle w:val="ConsPlusNormal"/>
        <w:jc w:val="right"/>
      </w:pPr>
      <w:r>
        <w:t>Первый заместитель Губернатора</w:t>
      </w:r>
    </w:p>
    <w:p w:rsidR="00803281" w:rsidRDefault="00803281">
      <w:pPr>
        <w:pStyle w:val="ConsPlusNormal"/>
        <w:jc w:val="right"/>
      </w:pPr>
      <w:r>
        <w:t>Кемеровской области - Кузбасса -</w:t>
      </w:r>
    </w:p>
    <w:p w:rsidR="00803281" w:rsidRDefault="00803281">
      <w:pPr>
        <w:pStyle w:val="ConsPlusNormal"/>
        <w:jc w:val="right"/>
      </w:pPr>
      <w:r>
        <w:t>председатель Правительства</w:t>
      </w:r>
    </w:p>
    <w:p w:rsidR="00803281" w:rsidRDefault="00803281">
      <w:pPr>
        <w:pStyle w:val="ConsPlusNormal"/>
        <w:jc w:val="right"/>
      </w:pPr>
      <w:r>
        <w:t>Кемеровской области - Кузбасса</w:t>
      </w:r>
    </w:p>
    <w:p w:rsidR="00803281" w:rsidRDefault="00803281">
      <w:pPr>
        <w:pStyle w:val="ConsPlusNormal"/>
        <w:jc w:val="right"/>
      </w:pPr>
      <w:r>
        <w:t>И.В.СЕРЕДЮК</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0"/>
      </w:pPr>
      <w:r>
        <w:t>Утвержден</w:t>
      </w:r>
    </w:p>
    <w:p w:rsidR="00803281" w:rsidRDefault="00803281">
      <w:pPr>
        <w:pStyle w:val="ConsPlusNormal"/>
        <w:jc w:val="right"/>
      </w:pPr>
      <w:r>
        <w:t>постановлением Правительства</w:t>
      </w:r>
    </w:p>
    <w:p w:rsidR="00803281" w:rsidRDefault="00803281">
      <w:pPr>
        <w:pStyle w:val="ConsPlusNormal"/>
        <w:jc w:val="right"/>
      </w:pPr>
      <w:r>
        <w:t>Кемеровской области - Кузбасса</w:t>
      </w:r>
    </w:p>
    <w:p w:rsidR="00803281" w:rsidRDefault="00803281">
      <w:pPr>
        <w:pStyle w:val="ConsPlusNormal"/>
        <w:jc w:val="right"/>
      </w:pPr>
      <w:r>
        <w:t>от 16 января 2023 г. N 15</w:t>
      </w:r>
    </w:p>
    <w:p w:rsidR="00803281" w:rsidRDefault="00803281">
      <w:pPr>
        <w:pStyle w:val="ConsPlusNormal"/>
        <w:jc w:val="both"/>
      </w:pPr>
    </w:p>
    <w:p w:rsidR="00803281" w:rsidRDefault="00803281">
      <w:pPr>
        <w:pStyle w:val="ConsPlusTitle"/>
        <w:jc w:val="center"/>
      </w:pPr>
      <w:bookmarkStart w:id="0" w:name="P37"/>
      <w:bookmarkEnd w:id="0"/>
      <w:r>
        <w:t>ПОРЯДОК И УСЛОВИЯ</w:t>
      </w:r>
    </w:p>
    <w:p w:rsidR="00803281" w:rsidRDefault="00803281">
      <w:pPr>
        <w:pStyle w:val="ConsPlusTitle"/>
        <w:jc w:val="center"/>
      </w:pPr>
      <w:r>
        <w:t>ПРЕДОСТАВЛЕНИЯ ДОПОЛНИТЕЛЬНОЙ МЕРЫ СОЦИАЛЬНОЙ ПОДДЕРЖКИ</w:t>
      </w:r>
    </w:p>
    <w:p w:rsidR="00803281" w:rsidRDefault="00803281">
      <w:pPr>
        <w:pStyle w:val="ConsPlusTitle"/>
        <w:jc w:val="center"/>
      </w:pPr>
      <w:r>
        <w:t>ОТДЕЛЬНЫМ КАТЕГОРИЯМ СЕМЕЙ В ФОРМЕ ОСНАЩЕНИЯ</w:t>
      </w:r>
    </w:p>
    <w:p w:rsidR="00803281" w:rsidRDefault="00803281">
      <w:pPr>
        <w:pStyle w:val="ConsPlusTitle"/>
        <w:jc w:val="center"/>
      </w:pPr>
      <w:r>
        <w:t>ЖИЛЫХ ПОМЕЩЕНИЙ, НАХОДЯЩИХСЯ НА ТЕРРИТОРИИ</w:t>
      </w:r>
    </w:p>
    <w:p w:rsidR="00803281" w:rsidRDefault="00803281">
      <w:pPr>
        <w:pStyle w:val="ConsPlusTitle"/>
        <w:jc w:val="center"/>
      </w:pPr>
      <w:r>
        <w:t>КЕМЕРОВСКОЙ ОБЛАСТИ - КУЗБАССА, АВТОНОМНЫМИ ДЫМОВЫМИ</w:t>
      </w:r>
    </w:p>
    <w:p w:rsidR="00803281" w:rsidRDefault="00803281">
      <w:pPr>
        <w:pStyle w:val="ConsPlusTitle"/>
        <w:jc w:val="center"/>
      </w:pPr>
      <w:r>
        <w:t>ПОЖАРНЫМИ ИЗВЕЩАТЕЛЯМИ И (ИЛИ) ДАТЧИКАМИ (ИЗВЕЩАТЕЛЯМИ)</w:t>
      </w:r>
    </w:p>
    <w:p w:rsidR="00803281" w:rsidRDefault="00803281">
      <w:pPr>
        <w:pStyle w:val="ConsPlusTitle"/>
        <w:jc w:val="center"/>
      </w:pPr>
      <w:r>
        <w:t>УГАРНОГО ГАЗА, А ТАКЖЕ ПОРЯДОК ИСЧИСЛЕНИЯ СРЕДНЕДУШЕВОГО</w:t>
      </w:r>
    </w:p>
    <w:p w:rsidR="00803281" w:rsidRDefault="00803281">
      <w:pPr>
        <w:pStyle w:val="ConsPlusTitle"/>
        <w:jc w:val="center"/>
      </w:pPr>
      <w:r>
        <w:t>ДОХОДА СЕМЬИ С РЕБЕНКОМ (ДЕТЬМИ)</w:t>
      </w:r>
    </w:p>
    <w:p w:rsidR="00803281" w:rsidRDefault="00803281">
      <w:pPr>
        <w:pStyle w:val="ConsPlusNormal"/>
        <w:jc w:val="both"/>
      </w:pPr>
    </w:p>
    <w:p w:rsidR="00803281" w:rsidRDefault="00803281">
      <w:pPr>
        <w:pStyle w:val="ConsPlusTitle"/>
        <w:jc w:val="center"/>
        <w:outlineLvl w:val="1"/>
      </w:pPr>
      <w:r>
        <w:t>1. Общие положения</w:t>
      </w:r>
    </w:p>
    <w:p w:rsidR="00803281" w:rsidRDefault="00803281">
      <w:pPr>
        <w:pStyle w:val="ConsPlusNormal"/>
        <w:jc w:val="both"/>
      </w:pPr>
    </w:p>
    <w:p w:rsidR="00803281" w:rsidRDefault="00803281">
      <w:pPr>
        <w:pStyle w:val="ConsPlusNormal"/>
        <w:ind w:firstLine="540"/>
        <w:jc w:val="both"/>
      </w:pPr>
      <w:r>
        <w:t xml:space="preserve">1.1. Настоящий Порядок устанавливает правила и условия предоставления дополнительной меры социальной поддержки отдельным категориям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 установленной </w:t>
      </w:r>
      <w:hyperlink r:id="rId7">
        <w:r>
          <w:rPr>
            <w:color w:val="0000FF"/>
          </w:rPr>
          <w:t>Законом</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(далее соответственно - мера социальной поддержки, Закон), и порядок исчисления величины среднедушевого дохода семьи с ребенком (детьми).</w:t>
      </w:r>
    </w:p>
    <w:p w:rsidR="00803281" w:rsidRDefault="00803281">
      <w:pPr>
        <w:pStyle w:val="ConsPlusNormal"/>
        <w:spacing w:before="220"/>
        <w:ind w:firstLine="540"/>
        <w:jc w:val="both"/>
      </w:pPr>
      <w:r>
        <w:t xml:space="preserve">1.2. В целях настоящего Порядка используются понятия, установленные </w:t>
      </w:r>
      <w:hyperlink r:id="rId8">
        <w:r>
          <w:rPr>
            <w:color w:val="0000FF"/>
          </w:rPr>
          <w:t>Законом</w:t>
        </w:r>
      </w:hyperlink>
      <w:r>
        <w:t>, а также следующие понятия:</w:t>
      </w:r>
    </w:p>
    <w:p w:rsidR="00803281" w:rsidRDefault="00803281">
      <w:pPr>
        <w:pStyle w:val="ConsPlusNormal"/>
        <w:spacing w:before="220"/>
        <w:ind w:firstLine="540"/>
        <w:jc w:val="both"/>
      </w:pPr>
      <w:r>
        <w:t>1.2.1. Уполномоченный орган на определение права на меру социальной поддержки - орган, уполномоченный органом местного самоуправления на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w:t>
      </w:r>
    </w:p>
    <w:p w:rsidR="00803281" w:rsidRDefault="00803281">
      <w:pPr>
        <w:pStyle w:val="ConsPlusNormal"/>
        <w:spacing w:before="220"/>
        <w:ind w:firstLine="540"/>
        <w:jc w:val="both"/>
      </w:pPr>
      <w:r>
        <w:t>1.2.2. Уполномоченный орган на оснащение - орган, уполномоченный органом местного самоуправления на обеспечение установки (оборудования) в жилых помещениях автономных дымовых пожарных извещателей и (или) датчиков (извещателей) угарного газа, в том числе их приобретение,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281" w:rsidRDefault="00803281">
      <w:pPr>
        <w:pStyle w:val="ConsPlusNormal"/>
        <w:spacing w:before="220"/>
        <w:ind w:firstLine="540"/>
        <w:jc w:val="both"/>
      </w:pPr>
      <w:r>
        <w:lastRenderedPageBreak/>
        <w:t xml:space="preserve">1.2.3. Организация,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 участник закупки (юридическое лицо или любое физическое лицо, в том числе зарегистрированное в качестве индивидуального предпринимателя), с которым в соответствии с Федеральным </w:t>
      </w:r>
      <w:hyperlink r:id="rId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контракт на установку (оборудование) в жилых помещениях автономных дымовых пожарных извещателей и (или) датчиков (извещателей) угарного газа, в том числе их приобретение.</w:t>
      </w:r>
    </w:p>
    <w:p w:rsidR="00803281" w:rsidRDefault="00803281">
      <w:pPr>
        <w:pStyle w:val="ConsPlusNormal"/>
        <w:spacing w:before="220"/>
        <w:ind w:firstLine="540"/>
        <w:jc w:val="both"/>
      </w:pPr>
      <w:bookmarkStart w:id="1" w:name="P53"/>
      <w:bookmarkEnd w:id="1"/>
      <w:r>
        <w:t xml:space="preserve">1.3. В соответствии с </w:t>
      </w:r>
      <w:hyperlink r:id="rId10">
        <w:r>
          <w:rPr>
            <w:color w:val="0000FF"/>
          </w:rPr>
          <w:t>пунктом 1 статьи 3</w:t>
        </w:r>
      </w:hyperlink>
      <w:r>
        <w:t xml:space="preserve"> Закона право на меру социальной поддержки имеют:</w:t>
      </w:r>
    </w:p>
    <w:p w:rsidR="00803281" w:rsidRDefault="00803281">
      <w:pPr>
        <w:pStyle w:val="ConsPlusNormal"/>
        <w:spacing w:before="220"/>
        <w:ind w:firstLine="540"/>
        <w:jc w:val="both"/>
      </w:pPr>
      <w:bookmarkStart w:id="2" w:name="P54"/>
      <w:bookmarkEnd w:id="2"/>
      <w:r>
        <w:t>1.3.1. Многодетные семьи.</w:t>
      </w:r>
    </w:p>
    <w:p w:rsidR="00803281" w:rsidRDefault="00803281">
      <w:pPr>
        <w:pStyle w:val="ConsPlusNormal"/>
        <w:spacing w:before="220"/>
        <w:ind w:firstLine="540"/>
        <w:jc w:val="both"/>
      </w:pPr>
      <w:bookmarkStart w:id="3" w:name="P55"/>
      <w:bookmarkEnd w:id="3"/>
      <w:r>
        <w:t xml:space="preserve">1.3.2. Семьи с ребенком (детьми), имеющие среднедушевой доход семьи ниже величины </w:t>
      </w:r>
      <w:hyperlink r:id="rId11">
        <w:r>
          <w:rPr>
            <w:color w:val="0000FF"/>
          </w:rPr>
          <w:t>прожиточного минимума</w:t>
        </w:r>
      </w:hyperlink>
      <w:r>
        <w:t xml:space="preserve"> в расчете на душу населения, установленной Правительством Кемеровской области - Кузбасса на дату обращения за предоставлением меры социальной поддержки.</w:t>
      </w:r>
    </w:p>
    <w:p w:rsidR="00803281" w:rsidRDefault="00803281">
      <w:pPr>
        <w:pStyle w:val="ConsPlusNormal"/>
        <w:spacing w:before="220"/>
        <w:ind w:firstLine="540"/>
        <w:jc w:val="both"/>
      </w:pPr>
      <w:bookmarkStart w:id="4" w:name="P56"/>
      <w:bookmarkEnd w:id="4"/>
      <w:r>
        <w:t>1.3.3. Семьи, имеющие ребенка-инвалида.</w:t>
      </w:r>
    </w:p>
    <w:p w:rsidR="00803281" w:rsidRDefault="00803281">
      <w:pPr>
        <w:pStyle w:val="ConsPlusNormal"/>
        <w:jc w:val="both"/>
      </w:pPr>
    </w:p>
    <w:p w:rsidR="00803281" w:rsidRDefault="00803281">
      <w:pPr>
        <w:pStyle w:val="ConsPlusTitle"/>
        <w:jc w:val="center"/>
        <w:outlineLvl w:val="1"/>
      </w:pPr>
      <w:r>
        <w:t>2. Правила и условия предоставления меры</w:t>
      </w:r>
    </w:p>
    <w:p w:rsidR="00803281" w:rsidRDefault="00803281">
      <w:pPr>
        <w:pStyle w:val="ConsPlusTitle"/>
        <w:jc w:val="center"/>
      </w:pPr>
      <w:r>
        <w:t>социальной поддержки</w:t>
      </w:r>
    </w:p>
    <w:p w:rsidR="00803281" w:rsidRDefault="00803281">
      <w:pPr>
        <w:pStyle w:val="ConsPlusNormal"/>
        <w:jc w:val="both"/>
      </w:pPr>
    </w:p>
    <w:p w:rsidR="00803281" w:rsidRDefault="00803281">
      <w:pPr>
        <w:pStyle w:val="ConsPlusNormal"/>
        <w:ind w:firstLine="540"/>
        <w:jc w:val="both"/>
      </w:pPr>
      <w:r>
        <w:t>2.1. Предоставление меры социальной поддержки осуществляется путем:</w:t>
      </w:r>
    </w:p>
    <w:p w:rsidR="00803281" w:rsidRDefault="00803281">
      <w:pPr>
        <w:pStyle w:val="ConsPlusNormal"/>
        <w:spacing w:before="220"/>
        <w:ind w:firstLine="540"/>
        <w:jc w:val="both"/>
      </w:pPr>
      <w:r>
        <w:t>2.1.1. Определения права граждан на ее предоставление.</w:t>
      </w:r>
    </w:p>
    <w:p w:rsidR="00803281" w:rsidRDefault="00803281">
      <w:pPr>
        <w:pStyle w:val="ConsPlusNormal"/>
        <w:spacing w:before="220"/>
        <w:ind w:firstLine="540"/>
        <w:jc w:val="both"/>
      </w:pPr>
      <w:r>
        <w:t xml:space="preserve">Для определения права на меру социальной поддержки гражданин обращается в уполномоченный орган на определение права на меру социальной поддержки по месту жительства (месту пребывания) своего и совместно проживающего ребенка (детей или одного из детей из состава семей, указанных в </w:t>
      </w:r>
      <w:hyperlink r:id="rId12">
        <w:r>
          <w:rPr>
            <w:color w:val="0000FF"/>
          </w:rPr>
          <w:t>пункте 1 статьи 3</w:t>
        </w:r>
      </w:hyperlink>
      <w:r>
        <w:t xml:space="preserve"> Закона) в соответствии с </w:t>
      </w:r>
      <w:hyperlink w:anchor="P78">
        <w:r>
          <w:rPr>
            <w:color w:val="0000FF"/>
          </w:rPr>
          <w:t>разделом 3</w:t>
        </w:r>
      </w:hyperlink>
      <w:r>
        <w:t xml:space="preserve"> настоящего Порядка.</w:t>
      </w:r>
    </w:p>
    <w:p w:rsidR="00803281" w:rsidRDefault="00803281">
      <w:pPr>
        <w:pStyle w:val="ConsPlusNormal"/>
        <w:spacing w:before="220"/>
        <w:ind w:firstLine="540"/>
        <w:jc w:val="both"/>
      </w:pPr>
      <w:r>
        <w:t xml:space="preserve">Уполномоченным органом на определение права на меру социальной поддержки в соответствии с </w:t>
      </w:r>
      <w:hyperlink w:anchor="P153">
        <w:r>
          <w:rPr>
            <w:color w:val="0000FF"/>
          </w:rPr>
          <w:t>пунктом 4.7</w:t>
        </w:r>
      </w:hyperlink>
      <w:r>
        <w:t xml:space="preserve"> настоящего Порядка выносится соответствующее решение. Сведения о гражданине, которому определено право на меру социальной поддержки, представляются уполномоченному органу на оснащение в соответствии с </w:t>
      </w:r>
      <w:hyperlink w:anchor="P173">
        <w:r>
          <w:rPr>
            <w:color w:val="0000FF"/>
          </w:rPr>
          <w:t>подпунктом 4.11.1</w:t>
        </w:r>
      </w:hyperlink>
      <w:r>
        <w:t xml:space="preserve"> настоящего Порядка.</w:t>
      </w:r>
    </w:p>
    <w:p w:rsidR="00803281" w:rsidRDefault="00803281">
      <w:pPr>
        <w:pStyle w:val="ConsPlusNormal"/>
        <w:spacing w:before="220"/>
        <w:ind w:firstLine="540"/>
        <w:jc w:val="both"/>
      </w:pPr>
      <w:r>
        <w:t xml:space="preserve">На сайте уполномоченного органа на определение права на меру социальной поддержки в информационно-телекоммуникационной сети "Интернет" в соответствии с </w:t>
      </w:r>
      <w:hyperlink w:anchor="P176">
        <w:r>
          <w:rPr>
            <w:color w:val="0000FF"/>
          </w:rPr>
          <w:t>подпунктом 4.11.2</w:t>
        </w:r>
      </w:hyperlink>
      <w:r>
        <w:t xml:space="preserve"> настоящего Порядка размещается информация о перечне третьих лиц, которым осуществляется передача (предоставление) персональных данных гражданина в целях предоставления и установки автономных дымовых пожарных извещателей и (или) датчиков (извещателей) угарного газа.</w:t>
      </w:r>
    </w:p>
    <w:p w:rsidR="00803281" w:rsidRDefault="00803281">
      <w:pPr>
        <w:pStyle w:val="ConsPlusNormal"/>
        <w:spacing w:before="220"/>
        <w:ind w:firstLine="540"/>
        <w:jc w:val="both"/>
      </w:pPr>
      <w:r>
        <w:t>2.1.2. Установки в жилом помещении автономных дымовых пожарных извещателей и (или) датчика (извещателя) угарного газа.</w:t>
      </w:r>
    </w:p>
    <w:p w:rsidR="00803281" w:rsidRDefault="00803281">
      <w:pPr>
        <w:pStyle w:val="ConsPlusNormal"/>
        <w:spacing w:before="220"/>
        <w:ind w:firstLine="540"/>
        <w:jc w:val="both"/>
      </w:pPr>
      <w:r>
        <w:t xml:space="preserve">В целях оценки возможности установки автономных дымовых пожарных извещателей, определения их количества, установки датчика (извещателя) угарного газа уполномоченным органом на оснащение осуществляется осмотр жилого помещения гражданина в соответствии с </w:t>
      </w:r>
      <w:hyperlink w:anchor="P184">
        <w:r>
          <w:rPr>
            <w:color w:val="0000FF"/>
          </w:rPr>
          <w:t>пунктом 5.1</w:t>
        </w:r>
      </w:hyperlink>
      <w:r>
        <w:t xml:space="preserve"> настоящего Порядка.</w:t>
      </w:r>
    </w:p>
    <w:p w:rsidR="00803281" w:rsidRDefault="00803281">
      <w:pPr>
        <w:pStyle w:val="ConsPlusNormal"/>
        <w:spacing w:before="220"/>
        <w:ind w:firstLine="540"/>
        <w:jc w:val="both"/>
      </w:pPr>
      <w:r>
        <w:t xml:space="preserve">Уполномоченным органом на оснащение в соответствии с </w:t>
      </w:r>
      <w:hyperlink w:anchor="P189">
        <w:r>
          <w:rPr>
            <w:color w:val="0000FF"/>
          </w:rPr>
          <w:t>пунктом 5.3</w:t>
        </w:r>
      </w:hyperlink>
      <w:r>
        <w:t xml:space="preserve"> настоящего Порядка определяется организация, с которой заключается контракт на приобретение и установку </w:t>
      </w:r>
      <w:r>
        <w:lastRenderedPageBreak/>
        <w:t xml:space="preserve">автономных дымовых пожарных извещателей и (или) датчиков (извещателей) угарного газа. Указанная организация осуществляет приобретение и установку автономных дымовых пожарных извещателей и (или) датчиков (извещателей) угарного газа в соответствии с </w:t>
      </w:r>
      <w:hyperlink w:anchor="P198">
        <w:r>
          <w:rPr>
            <w:color w:val="0000FF"/>
          </w:rPr>
          <w:t>пунктом 5.5</w:t>
        </w:r>
      </w:hyperlink>
      <w:r>
        <w:t xml:space="preserve"> настоящего Порядка.</w:t>
      </w:r>
    </w:p>
    <w:p w:rsidR="00803281" w:rsidRDefault="00803281">
      <w:pPr>
        <w:pStyle w:val="ConsPlusNormal"/>
        <w:spacing w:before="220"/>
        <w:ind w:firstLine="540"/>
        <w:jc w:val="both"/>
      </w:pPr>
      <w:r>
        <w:t>2.2. Мера социальной поддержки предоставляется при соблюдении следующих условий:</w:t>
      </w:r>
    </w:p>
    <w:p w:rsidR="00803281" w:rsidRDefault="00803281">
      <w:pPr>
        <w:pStyle w:val="ConsPlusNormal"/>
        <w:spacing w:before="220"/>
        <w:ind w:firstLine="540"/>
        <w:jc w:val="both"/>
      </w:pPr>
      <w:r>
        <w:t>2.2.1. Отсутствие в жилом помещении автономных дымовых пожарных извещателей и (или) датчика (извещателя) угарного газа.</w:t>
      </w:r>
    </w:p>
    <w:p w:rsidR="00803281" w:rsidRDefault="00803281">
      <w:pPr>
        <w:pStyle w:val="ConsPlusNormal"/>
        <w:spacing w:before="220"/>
        <w:ind w:firstLine="540"/>
        <w:jc w:val="both"/>
      </w:pPr>
      <w:r>
        <w:t xml:space="preserve">2.2.2. Наличие в жилом помещении автономных дымовых пожарных извещателей и (или) датчика (извещателя) угарного газа в неисправном состоянии, за исключением автономных дымовых пожарных извещателей и (или) датчика (извещателя) угарного газа, предоставленных(ого) гражданину (членам его семьи, учтенных при определении права на меру социальной поддержки) в соответствии с </w:t>
      </w:r>
      <w:hyperlink r:id="rId13">
        <w:r>
          <w:rPr>
            <w:color w:val="0000FF"/>
          </w:rPr>
          <w:t>Законом</w:t>
        </w:r>
      </w:hyperlink>
      <w:r>
        <w:t>.</w:t>
      </w:r>
    </w:p>
    <w:p w:rsidR="00803281" w:rsidRDefault="00803281">
      <w:pPr>
        <w:pStyle w:val="ConsPlusNormal"/>
        <w:spacing w:before="220"/>
        <w:ind w:firstLine="540"/>
        <w:jc w:val="both"/>
      </w:pPr>
      <w:r>
        <w:t xml:space="preserve">При наличии в жилом помещении автономных дымовых пожарных извещателей и (или) датчика (извещателя) угарного газа в неисправном состоянии, предоставленных(ого) в соответствии с </w:t>
      </w:r>
      <w:hyperlink r:id="rId14">
        <w:r>
          <w:rPr>
            <w:color w:val="0000FF"/>
          </w:rPr>
          <w:t>Законом</w:t>
        </w:r>
      </w:hyperlink>
      <w:r>
        <w:t>, мера социальной поддержки не предоставляется.</w:t>
      </w:r>
    </w:p>
    <w:p w:rsidR="00803281" w:rsidRDefault="00803281">
      <w:pPr>
        <w:pStyle w:val="ConsPlusNormal"/>
        <w:spacing w:before="220"/>
        <w:ind w:firstLine="540"/>
        <w:jc w:val="both"/>
      </w:pPr>
      <w:r>
        <w:t xml:space="preserve">2.2.3. Количество автономных дымовых пожарных извещателей, отраженных в акте осмотра жилого помещения (составление которого предусмотрено </w:t>
      </w:r>
      <w:hyperlink w:anchor="P184">
        <w:r>
          <w:rPr>
            <w:color w:val="0000FF"/>
          </w:rPr>
          <w:t>пунктом 5.1</w:t>
        </w:r>
      </w:hyperlink>
      <w:r>
        <w:t xml:space="preserve"> настоящего Порядка), приобретенных самостоятельно (установленных не в соответствии с </w:t>
      </w:r>
      <w:hyperlink r:id="rId15">
        <w:r>
          <w:rPr>
            <w:color w:val="0000FF"/>
          </w:rPr>
          <w:t>Законом</w:t>
        </w:r>
      </w:hyperlink>
      <w:r>
        <w:t>), не соответствует их требуемому количеству, предусмотренному нормативными правовыми актами. При этом при подсчете не учитываются автономные дымовые пожарные извещатели, находящиеся в неисправном состоянии.</w:t>
      </w:r>
    </w:p>
    <w:p w:rsidR="00803281" w:rsidRDefault="00803281">
      <w:pPr>
        <w:pStyle w:val="ConsPlusNormal"/>
        <w:spacing w:before="220"/>
        <w:ind w:firstLine="540"/>
        <w:jc w:val="both"/>
      </w:pPr>
      <w:r>
        <w:t xml:space="preserve">При наличии в жилом помещении автономных дымовых пожарных извещателей, предоставленных в соответствии с </w:t>
      </w:r>
      <w:hyperlink r:id="rId16">
        <w:r>
          <w:rPr>
            <w:color w:val="0000FF"/>
          </w:rPr>
          <w:t>Законом</w:t>
        </w:r>
      </w:hyperlink>
      <w:r>
        <w:t>, мера социальной поддержки не предоставляется.</w:t>
      </w:r>
    </w:p>
    <w:p w:rsidR="00803281" w:rsidRDefault="00803281">
      <w:pPr>
        <w:pStyle w:val="ConsPlusNormal"/>
        <w:spacing w:before="220"/>
        <w:ind w:firstLine="540"/>
        <w:jc w:val="both"/>
      </w:pPr>
      <w:r>
        <w:t xml:space="preserve">2.2.4. Непредоставление гражданину (членам его семьи, учтенных при определении права на меру социальной поддержки) автономных дымовых пожарных извещателей и (или) датчика (извещателя) угарного газа в соответствии с </w:t>
      </w:r>
      <w:hyperlink r:id="rId17">
        <w:r>
          <w:rPr>
            <w:color w:val="0000FF"/>
          </w:rPr>
          <w:t>Законом</w:t>
        </w:r>
      </w:hyperlink>
      <w:r>
        <w:t>.</w:t>
      </w:r>
    </w:p>
    <w:p w:rsidR="00803281" w:rsidRDefault="00803281">
      <w:pPr>
        <w:pStyle w:val="ConsPlusNormal"/>
        <w:spacing w:before="220"/>
        <w:ind w:firstLine="540"/>
        <w:jc w:val="both"/>
      </w:pPr>
      <w:r>
        <w:t>2.2.5. Наличие в жилом помещении технической возможности для установки автономных дымовых пожарных извещателей и (или) датчика (извещателя) угарного газа.</w:t>
      </w:r>
    </w:p>
    <w:p w:rsidR="00803281" w:rsidRDefault="00803281">
      <w:pPr>
        <w:pStyle w:val="ConsPlusNormal"/>
        <w:jc w:val="both"/>
      </w:pPr>
    </w:p>
    <w:p w:rsidR="00803281" w:rsidRDefault="00803281">
      <w:pPr>
        <w:pStyle w:val="ConsPlusTitle"/>
        <w:jc w:val="center"/>
        <w:outlineLvl w:val="1"/>
      </w:pPr>
      <w:bookmarkStart w:id="5" w:name="P78"/>
      <w:bookmarkEnd w:id="5"/>
      <w:r>
        <w:t>3. Правила обращения за определением права</w:t>
      </w:r>
    </w:p>
    <w:p w:rsidR="00803281" w:rsidRDefault="00803281">
      <w:pPr>
        <w:pStyle w:val="ConsPlusTitle"/>
        <w:jc w:val="center"/>
      </w:pPr>
      <w:r>
        <w:t>на меру социальной поддержки</w:t>
      </w:r>
    </w:p>
    <w:p w:rsidR="00803281" w:rsidRDefault="00803281">
      <w:pPr>
        <w:pStyle w:val="ConsPlusNormal"/>
        <w:jc w:val="both"/>
      </w:pPr>
    </w:p>
    <w:p w:rsidR="00803281" w:rsidRDefault="00803281">
      <w:pPr>
        <w:pStyle w:val="ConsPlusNormal"/>
        <w:ind w:firstLine="540"/>
        <w:jc w:val="both"/>
      </w:pPr>
      <w:bookmarkStart w:id="6" w:name="P81"/>
      <w:bookmarkEnd w:id="6"/>
      <w:r>
        <w:t xml:space="preserve">3.1. При обращении гражданина в уполномоченный орган на определение права на меру социальной поддержки по месту жительства (месту пребывания) своего и совместно проживающего ребенка (детей или одного из детей из состава семей, указанных в </w:t>
      </w:r>
      <w:hyperlink r:id="rId18">
        <w:r>
          <w:rPr>
            <w:color w:val="0000FF"/>
          </w:rPr>
          <w:t>пункте 1 статьи 3</w:t>
        </w:r>
      </w:hyperlink>
      <w:r>
        <w:t xml:space="preserve"> Закона) для определения права на меру социальной поддержки требуются:</w:t>
      </w:r>
    </w:p>
    <w:p w:rsidR="00803281" w:rsidRDefault="00803281">
      <w:pPr>
        <w:pStyle w:val="ConsPlusNormal"/>
        <w:spacing w:before="220"/>
        <w:ind w:firstLine="540"/>
        <w:jc w:val="both"/>
      </w:pPr>
      <w:r>
        <w:t xml:space="preserve">3.1.1. </w:t>
      </w:r>
      <w:hyperlink w:anchor="P286">
        <w:r>
          <w:rPr>
            <w:color w:val="0000FF"/>
          </w:rPr>
          <w:t>Заявление</w:t>
        </w:r>
      </w:hyperlink>
      <w:r>
        <w:t xml:space="preserve"> о предоставлении дополнительной меры социальной поддержки в форме оснащения жилого помещения автономными дымовыми пожарными извещателями и (или) датчика (извещателя) угарного газа (далее - заявление) по форме согласно приложению N 1 к настоящему Порядку.</w:t>
      </w:r>
    </w:p>
    <w:p w:rsidR="00803281" w:rsidRDefault="00803281">
      <w:pPr>
        <w:pStyle w:val="ConsPlusNormal"/>
        <w:spacing w:before="220"/>
        <w:ind w:firstLine="540"/>
        <w:jc w:val="both"/>
      </w:pPr>
      <w:bookmarkStart w:id="7" w:name="P83"/>
      <w:bookmarkEnd w:id="7"/>
      <w:r>
        <w:t>3.1.2. Копия документа, удостоверяющего личность гражданина.</w:t>
      </w:r>
    </w:p>
    <w:p w:rsidR="00803281" w:rsidRDefault="00803281">
      <w:pPr>
        <w:pStyle w:val="ConsPlusNormal"/>
        <w:spacing w:before="220"/>
        <w:ind w:firstLine="540"/>
        <w:jc w:val="both"/>
      </w:pPr>
      <w:bookmarkStart w:id="8" w:name="P84"/>
      <w:bookmarkEnd w:id="8"/>
      <w:r>
        <w:t xml:space="preserve">3.1.3. Копия документа, подтверждающего место жительства (место пребывания) в жилом помещении, в отношении которого гражданин обратился за определением права на меру социальной поддержки (документы, выданные органами регистрационного учета, с отметкой о регистрации по месту жительства (месту пребывания), решение суда об установлении факта места </w:t>
      </w:r>
      <w:r>
        <w:lastRenderedPageBreak/>
        <w:t>жительства).</w:t>
      </w:r>
    </w:p>
    <w:p w:rsidR="00803281" w:rsidRDefault="00803281">
      <w:pPr>
        <w:pStyle w:val="ConsPlusNormal"/>
        <w:spacing w:before="220"/>
        <w:ind w:firstLine="540"/>
        <w:jc w:val="both"/>
      </w:pPr>
      <w:bookmarkStart w:id="9" w:name="P85"/>
      <w:bookmarkEnd w:id="9"/>
      <w:r>
        <w:t xml:space="preserve">3.1.4. Копия(и) документа(ов), подтверждающего(их) проживание ребенка (детей или одного из детей из состава семей, указанных в </w:t>
      </w:r>
      <w:hyperlink r:id="rId19">
        <w:r>
          <w:rPr>
            <w:color w:val="0000FF"/>
          </w:rPr>
          <w:t>пункте 1 статьи 3</w:t>
        </w:r>
      </w:hyperlink>
      <w:r>
        <w:t xml:space="preserve"> Закона) совместно с гражданином по месту жительства (месту пребывания) в жилом помещении, в отношении которого гражданин обратился за определением права на меру социальной поддержки (документы, выданные органами регистрационного учета, с отметкой о регистрации по месту жительства (пребывания), решение суда о признании факта совместного проживания с гражданином).</w:t>
      </w:r>
    </w:p>
    <w:p w:rsidR="00803281" w:rsidRDefault="00803281">
      <w:pPr>
        <w:pStyle w:val="ConsPlusNormal"/>
        <w:spacing w:before="220"/>
        <w:ind w:firstLine="540"/>
        <w:jc w:val="both"/>
      </w:pPr>
      <w:r>
        <w:t>Копия(и) документа(ов), выданного(ых) органами регистрационного учета, указанного(ых) в настоящем подпункте, вместе с подлинником(амии), если копия(и) не заверена(ы) в установленном порядке, представляется(ются) гражданином по собственной инициативе.</w:t>
      </w:r>
    </w:p>
    <w:p w:rsidR="00803281" w:rsidRDefault="00803281">
      <w:pPr>
        <w:pStyle w:val="ConsPlusNormal"/>
        <w:spacing w:before="220"/>
        <w:ind w:firstLine="540"/>
        <w:jc w:val="both"/>
      </w:pPr>
      <w:bookmarkStart w:id="10" w:name="P87"/>
      <w:bookmarkEnd w:id="10"/>
      <w:r>
        <w:t>3.1.5. Копии документов, удостоверяющих личность представителя гражданина и его полномочия (в случае обращения представителя гражданина).</w:t>
      </w:r>
    </w:p>
    <w:p w:rsidR="00803281" w:rsidRDefault="00803281">
      <w:pPr>
        <w:pStyle w:val="ConsPlusNormal"/>
        <w:spacing w:before="220"/>
        <w:ind w:firstLine="540"/>
        <w:jc w:val="both"/>
      </w:pPr>
      <w:r>
        <w:t xml:space="preserve">3.2. В случае обращения гражданина, относящегося к категории, указанной в </w:t>
      </w:r>
      <w:hyperlink w:anchor="P54">
        <w:r>
          <w:rPr>
            <w:color w:val="0000FF"/>
          </w:rPr>
          <w:t>подпункте 1.3.1</w:t>
        </w:r>
      </w:hyperlink>
      <w:r>
        <w:t xml:space="preserve"> настоящего Порядка, одновременно с документами, указанными в </w:t>
      </w:r>
      <w:hyperlink w:anchor="P81">
        <w:r>
          <w:rPr>
            <w:color w:val="0000FF"/>
          </w:rPr>
          <w:t>пункте 3.1</w:t>
        </w:r>
      </w:hyperlink>
      <w:r>
        <w:t xml:space="preserve"> настоящего Порядка, дополнительно требуется:</w:t>
      </w:r>
    </w:p>
    <w:p w:rsidR="00803281" w:rsidRDefault="00803281">
      <w:pPr>
        <w:pStyle w:val="ConsPlusNormal"/>
        <w:spacing w:before="220"/>
        <w:ind w:firstLine="540"/>
        <w:jc w:val="both"/>
      </w:pPr>
      <w:bookmarkStart w:id="11" w:name="P89"/>
      <w:bookmarkEnd w:id="11"/>
      <w:r>
        <w:t>3.2.1. Копии свидетельств о рождении детей, включенных в состав семьи (документа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03281" w:rsidRDefault="00803281">
      <w:pPr>
        <w:pStyle w:val="ConsPlusNormal"/>
        <w:spacing w:before="220"/>
        <w:ind w:firstLine="540"/>
        <w:jc w:val="both"/>
      </w:pPr>
      <w:r>
        <w:t>В случае обращения на усыновленного ребенка представляется копия вступившего в законную силу решения суда о его усыновлении.</w:t>
      </w:r>
    </w:p>
    <w:p w:rsidR="00803281" w:rsidRDefault="00803281">
      <w:pPr>
        <w:pStyle w:val="ConsPlusNormal"/>
        <w:spacing w:before="220"/>
        <w:ind w:firstLine="540"/>
        <w:jc w:val="both"/>
      </w:pPr>
      <w:r>
        <w:t>Копии свидетельств о рождении, за исключением случая регистрации записи соответствующего акта компетентным органом иностранного государства, вместе с подлинниками, если копии не заверены в установленном порядке, представляются гражданином по собственной инициативе.</w:t>
      </w:r>
    </w:p>
    <w:p w:rsidR="00803281" w:rsidRDefault="00803281">
      <w:pPr>
        <w:pStyle w:val="ConsPlusNormal"/>
        <w:spacing w:before="220"/>
        <w:ind w:firstLine="540"/>
        <w:jc w:val="both"/>
      </w:pPr>
      <w:bookmarkStart w:id="12" w:name="P92"/>
      <w:bookmarkEnd w:id="12"/>
      <w:r>
        <w:t>3.2.2. Копия договора о приемной семье (для граждан, являющихся приемными родителями).</w:t>
      </w:r>
    </w:p>
    <w:p w:rsidR="00803281" w:rsidRDefault="00803281">
      <w:pPr>
        <w:pStyle w:val="ConsPlusNormal"/>
        <w:spacing w:before="220"/>
        <w:ind w:firstLine="540"/>
        <w:jc w:val="both"/>
      </w:pPr>
      <w:r>
        <w:t>Копия документа, указанного в настоящем подпункте, вместе с подлинником, если копия не заверена в установленном порядке, представляется(ются) гражданином по собственной инициативе.</w:t>
      </w:r>
    </w:p>
    <w:p w:rsidR="00803281" w:rsidRDefault="00803281">
      <w:pPr>
        <w:pStyle w:val="ConsPlusNormal"/>
        <w:spacing w:before="220"/>
        <w:ind w:firstLine="540"/>
        <w:jc w:val="both"/>
      </w:pPr>
      <w:r>
        <w:t xml:space="preserve">3.2.3. Согласие (несогласие) на обработку персональных данных в отношении несовершеннолетних детей, указанных в заявлении, соответствующее требованиям </w:t>
      </w:r>
      <w:hyperlink r:id="rId20">
        <w:r>
          <w:rPr>
            <w:color w:val="0000FF"/>
          </w:rPr>
          <w:t>части 4 статьи 9</w:t>
        </w:r>
      </w:hyperlink>
      <w:r>
        <w:t xml:space="preserve"> Федерального закона от 27.07.2006 N 152-ФЗ "О персональных данных", заполняется(ются) и подписывается(ются) его (их) родителем(ями) (законным(и) представителем(ями) в письменной произвольной форме.</w:t>
      </w:r>
    </w:p>
    <w:p w:rsidR="00803281" w:rsidRDefault="00803281">
      <w:pPr>
        <w:pStyle w:val="ConsPlusNormal"/>
        <w:spacing w:before="220"/>
        <w:ind w:firstLine="540"/>
        <w:jc w:val="both"/>
      </w:pPr>
      <w:r>
        <w:t xml:space="preserve">3.3. В случае обращения гражданина, относящегося к категории, указанной в </w:t>
      </w:r>
      <w:hyperlink w:anchor="P55">
        <w:r>
          <w:rPr>
            <w:color w:val="0000FF"/>
          </w:rPr>
          <w:t>подпункте 1.3.2</w:t>
        </w:r>
      </w:hyperlink>
      <w:r>
        <w:t xml:space="preserve"> настоящего Порядка, одновременно с документами, указанными в </w:t>
      </w:r>
      <w:hyperlink w:anchor="P81">
        <w:r>
          <w:rPr>
            <w:color w:val="0000FF"/>
          </w:rPr>
          <w:t>пункте 3.1</w:t>
        </w:r>
      </w:hyperlink>
      <w:r>
        <w:t xml:space="preserve"> настоящего Порядка, дополнительно требуется:</w:t>
      </w:r>
    </w:p>
    <w:p w:rsidR="00803281" w:rsidRDefault="00803281">
      <w:pPr>
        <w:pStyle w:val="ConsPlusNormal"/>
        <w:spacing w:before="220"/>
        <w:ind w:firstLine="540"/>
        <w:jc w:val="both"/>
      </w:pPr>
      <w:bookmarkStart w:id="13" w:name="P96"/>
      <w:bookmarkEnd w:id="13"/>
      <w:r>
        <w:t>3.3.1. Копия свидетельства о заключении брака (документы о заключении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 (в случае если гражданин состоит в браке).</w:t>
      </w:r>
    </w:p>
    <w:p w:rsidR="00803281" w:rsidRDefault="00803281">
      <w:pPr>
        <w:pStyle w:val="ConsPlusNormal"/>
        <w:spacing w:before="220"/>
        <w:ind w:firstLine="540"/>
        <w:jc w:val="both"/>
      </w:pPr>
      <w: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вместе с подлинником, если копия не заверена в установленном порядке, представляется(ются) </w:t>
      </w:r>
      <w:r>
        <w:lastRenderedPageBreak/>
        <w:t>гражданином по собственной инициативе.</w:t>
      </w:r>
    </w:p>
    <w:p w:rsidR="00803281" w:rsidRDefault="00803281">
      <w:pPr>
        <w:pStyle w:val="ConsPlusNormal"/>
        <w:spacing w:before="220"/>
        <w:ind w:firstLine="540"/>
        <w:jc w:val="both"/>
      </w:pPr>
      <w:bookmarkStart w:id="14" w:name="P98"/>
      <w:bookmarkEnd w:id="14"/>
      <w:r>
        <w:t>3.3.2. Копии(я) свидетельств(а) о рождении детей (ребенка), включенных(ого) в состав семьи (документа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03281" w:rsidRDefault="00803281">
      <w:pPr>
        <w:pStyle w:val="ConsPlusNormal"/>
        <w:spacing w:before="220"/>
        <w:ind w:firstLine="540"/>
        <w:jc w:val="both"/>
      </w:pPr>
      <w:r>
        <w:t>В случае обращения на усыновленного ребенка представляется копия вступившего в законную силу решения суда о его усыновлении.</w:t>
      </w:r>
    </w:p>
    <w:p w:rsidR="00803281" w:rsidRDefault="00803281">
      <w:pPr>
        <w:pStyle w:val="ConsPlusNormal"/>
        <w:spacing w:before="220"/>
        <w:ind w:firstLine="540"/>
        <w:jc w:val="both"/>
      </w:pPr>
      <w:r>
        <w:t>Копии(я) свидетельств(а) о рождении, за исключением случая регистрации записи соответствующего акта компетентным органом иностранного государства, вместе с подлинниками(ом), если копии(я) не заверены(а) в установленном порядке, представляются(ется) гражданином по собственной инициативе.</w:t>
      </w:r>
    </w:p>
    <w:p w:rsidR="00803281" w:rsidRDefault="00803281">
      <w:pPr>
        <w:pStyle w:val="ConsPlusNormal"/>
        <w:spacing w:before="220"/>
        <w:ind w:firstLine="540"/>
        <w:jc w:val="both"/>
      </w:pPr>
      <w:bookmarkStart w:id="15" w:name="P101"/>
      <w:bookmarkEnd w:id="15"/>
      <w:r>
        <w:t>3.3.3. 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rsidR="00803281" w:rsidRDefault="00803281">
      <w:pPr>
        <w:pStyle w:val="ConsPlusNormal"/>
        <w:spacing w:before="220"/>
        <w:ind w:firstLine="540"/>
        <w:jc w:val="both"/>
      </w:pPr>
      <w:r>
        <w:t>Копия документа, указанного в настоящем подпункте, вместе с подлинником, если копия не заверена в установленном порядке, представляется(ются) гражданином по собственной инициативе.</w:t>
      </w:r>
    </w:p>
    <w:p w:rsidR="00803281" w:rsidRDefault="00803281">
      <w:pPr>
        <w:pStyle w:val="ConsPlusNormal"/>
        <w:spacing w:before="220"/>
        <w:ind w:firstLine="540"/>
        <w:jc w:val="both"/>
      </w:pPr>
      <w:r>
        <w:t xml:space="preserve">3.3.4. Документы, подтверждающие доходы членов семьи, предусмотренные </w:t>
      </w:r>
      <w:hyperlink r:id="rId21">
        <w:r>
          <w:rPr>
            <w:color w:val="0000FF"/>
          </w:rPr>
          <w:t>пунктом 6</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 за три месяца, предшествующих месяцу обращения, в том числе:</w:t>
      </w:r>
    </w:p>
    <w:p w:rsidR="00803281" w:rsidRDefault="00803281">
      <w:pPr>
        <w:pStyle w:val="ConsPlusNormal"/>
        <w:spacing w:before="220"/>
        <w:ind w:firstLine="540"/>
        <w:jc w:val="both"/>
      </w:pPr>
      <w:r>
        <w:t>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справка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выплатившим доходы гражданину;</w:t>
      </w:r>
    </w:p>
    <w:p w:rsidR="00803281" w:rsidRDefault="00803281">
      <w:pPr>
        <w:pStyle w:val="ConsPlusNormal"/>
        <w:spacing w:before="220"/>
        <w:ind w:firstLine="540"/>
        <w:jc w:val="both"/>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803281" w:rsidRDefault="00803281">
      <w:pPr>
        <w:pStyle w:val="ConsPlusNormal"/>
        <w:spacing w:before="220"/>
        <w:ind w:firstLine="540"/>
        <w:jc w:val="both"/>
      </w:pPr>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p w:rsidR="00803281" w:rsidRDefault="00803281">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 на ребенка (детей).</w:t>
      </w:r>
    </w:p>
    <w:p w:rsidR="00803281" w:rsidRDefault="00803281">
      <w:pPr>
        <w:pStyle w:val="ConsPlusNormal"/>
        <w:spacing w:before="220"/>
        <w:ind w:firstLine="540"/>
        <w:jc w:val="both"/>
      </w:pPr>
      <w:r>
        <w:t xml:space="preserve">3.3.5. Согласие (несогласие) на обработку персональных данных от совершеннолетних лиц, указанных гражданином в заявлении, в письменной произвольной форме, соответствующее требованиям </w:t>
      </w:r>
      <w:hyperlink r:id="rId22">
        <w:r>
          <w:rPr>
            <w:color w:val="0000FF"/>
          </w:rPr>
          <w:t>части 4 статьи 9</w:t>
        </w:r>
      </w:hyperlink>
      <w:r>
        <w:t xml:space="preserve"> Федерального закона от 27.07.2006 N 152-ФЗ "О персональных </w:t>
      </w:r>
      <w:r>
        <w:lastRenderedPageBreak/>
        <w:t>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803281" w:rsidRDefault="00803281">
      <w:pPr>
        <w:pStyle w:val="ConsPlusNormal"/>
        <w:spacing w:before="220"/>
        <w:ind w:firstLine="540"/>
        <w:jc w:val="both"/>
      </w:pPr>
      <w:bookmarkStart w:id="16" w:name="P109"/>
      <w:bookmarkEnd w:id="16"/>
      <w:r>
        <w:t xml:space="preserve">3.4. В случае обращения гражданина, относящегося к категории, указанной в </w:t>
      </w:r>
      <w:hyperlink w:anchor="P56">
        <w:r>
          <w:rPr>
            <w:color w:val="0000FF"/>
          </w:rPr>
          <w:t>подпункте 1.3.3</w:t>
        </w:r>
      </w:hyperlink>
      <w:r>
        <w:t xml:space="preserve"> настоящего Порядка, одновременно с документами, указанными в </w:t>
      </w:r>
      <w:hyperlink w:anchor="P81">
        <w:r>
          <w:rPr>
            <w:color w:val="0000FF"/>
          </w:rPr>
          <w:t>пункте 3.1</w:t>
        </w:r>
      </w:hyperlink>
      <w:r>
        <w:t xml:space="preserve"> настоящего Порядка, дополнительно требуется:</w:t>
      </w:r>
    </w:p>
    <w:p w:rsidR="00803281" w:rsidRDefault="00803281">
      <w:pPr>
        <w:pStyle w:val="ConsPlusNormal"/>
        <w:spacing w:before="220"/>
        <w:ind w:firstLine="540"/>
        <w:jc w:val="both"/>
      </w:pPr>
      <w:bookmarkStart w:id="17" w:name="P110"/>
      <w:bookmarkEnd w:id="17"/>
      <w:r>
        <w:t>3.4.1. Копия свидетельства о рождении ребенка-инвалида (документы о рождении ребенка-инвалида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03281" w:rsidRDefault="00803281">
      <w:pPr>
        <w:pStyle w:val="ConsPlusNormal"/>
        <w:spacing w:before="220"/>
        <w:ind w:firstLine="540"/>
        <w:jc w:val="both"/>
      </w:pPr>
      <w:r>
        <w:t>В случае обращения на усыновленного ребенка-инвалида представляется копия вступившего в законную силу решения суда о его усыновлении.</w:t>
      </w:r>
    </w:p>
    <w:p w:rsidR="00803281" w:rsidRDefault="00803281">
      <w:pPr>
        <w:pStyle w:val="ConsPlusNormal"/>
        <w:spacing w:before="220"/>
        <w:ind w:firstLine="540"/>
        <w:jc w:val="both"/>
      </w:pPr>
      <w:r>
        <w:t>Копия свидетельства о рождении, за исключением случая регистрации записи соответствующего акта компетентным органом иностранного государства, вместе с подлинником, если копия не заверена в установленном порядке, представляется гражданином по собственной инициативе.</w:t>
      </w:r>
    </w:p>
    <w:p w:rsidR="00803281" w:rsidRDefault="00803281">
      <w:pPr>
        <w:pStyle w:val="ConsPlusNormal"/>
        <w:spacing w:before="220"/>
        <w:ind w:firstLine="540"/>
        <w:jc w:val="both"/>
      </w:pPr>
      <w:bookmarkStart w:id="18" w:name="P113"/>
      <w:bookmarkEnd w:id="18"/>
      <w:r>
        <w:t>3.4.2. 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rsidR="00803281" w:rsidRDefault="00803281">
      <w:pPr>
        <w:pStyle w:val="ConsPlusNormal"/>
        <w:spacing w:before="220"/>
        <w:ind w:firstLine="540"/>
        <w:jc w:val="both"/>
      </w:pPr>
      <w:r>
        <w:t>Копия документа, указанного в настоящем подпункте, вместе с подлинником, если копия не заверена в установленном порядке, представляется(ются) гражданином по собственной инициативе.</w:t>
      </w:r>
    </w:p>
    <w:p w:rsidR="00803281" w:rsidRDefault="00803281">
      <w:pPr>
        <w:pStyle w:val="ConsPlusNormal"/>
        <w:spacing w:before="220"/>
        <w:ind w:firstLine="540"/>
        <w:jc w:val="both"/>
      </w:pPr>
      <w:bookmarkStart w:id="19" w:name="P115"/>
      <w:bookmarkEnd w:id="19"/>
      <w:r>
        <w:t>3.4.3. Копия договора о приемной семье (для граждан, являющихся приемными родителями).</w:t>
      </w:r>
    </w:p>
    <w:p w:rsidR="00803281" w:rsidRDefault="00803281">
      <w:pPr>
        <w:pStyle w:val="ConsPlusNormal"/>
        <w:spacing w:before="220"/>
        <w:ind w:firstLine="540"/>
        <w:jc w:val="both"/>
      </w:pPr>
      <w:r>
        <w:t>Копия документа, указанного в настоящем подпункте, вместе с подлинником, если копия не заверена в установленном порядке, представляется(ются) гражданином по собственной инициативе.</w:t>
      </w:r>
    </w:p>
    <w:p w:rsidR="00803281" w:rsidRDefault="00803281">
      <w:pPr>
        <w:pStyle w:val="ConsPlusNormal"/>
        <w:spacing w:before="220"/>
        <w:ind w:firstLine="540"/>
        <w:jc w:val="both"/>
      </w:pPr>
      <w:bookmarkStart w:id="20" w:name="P117"/>
      <w:bookmarkEnd w:id="20"/>
      <w:r>
        <w:t>3.4.4. Копия справки, подтверждающей факт установления ребенку инвалидности.</w:t>
      </w:r>
    </w:p>
    <w:p w:rsidR="00803281" w:rsidRDefault="00803281">
      <w:pPr>
        <w:pStyle w:val="ConsPlusNormal"/>
        <w:spacing w:before="220"/>
        <w:ind w:firstLine="540"/>
        <w:jc w:val="both"/>
      </w:pPr>
      <w:r>
        <w:t>Указанная копия справки вместе с подлинником, если копия не заверена в установленном порядке, представляется(ются) гражданином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w:t>
      </w:r>
    </w:p>
    <w:p w:rsidR="00803281" w:rsidRDefault="00803281">
      <w:pPr>
        <w:pStyle w:val="ConsPlusNormal"/>
        <w:spacing w:before="220"/>
        <w:ind w:firstLine="540"/>
        <w:jc w:val="both"/>
      </w:pPr>
      <w:r>
        <w:t xml:space="preserve">3.4.5. Согласие (несогласие) на обработку персональных данных в отношении ребенка-инвалида, указанного в заявлении, соответствующее требованиям </w:t>
      </w:r>
      <w:hyperlink r:id="rId23">
        <w:r>
          <w:rPr>
            <w:color w:val="0000FF"/>
          </w:rPr>
          <w:t>части 4 статьи 9</w:t>
        </w:r>
      </w:hyperlink>
      <w:r>
        <w:t xml:space="preserve"> Федерального закона от 27.07.2006 N 152-ФЗ "О персональных данных", заполняется и подписывается его родителем (законным представителем) в письменной произвольной форме.</w:t>
      </w:r>
    </w:p>
    <w:p w:rsidR="00803281" w:rsidRDefault="00803281">
      <w:pPr>
        <w:pStyle w:val="ConsPlusNormal"/>
        <w:spacing w:before="220"/>
        <w:ind w:firstLine="540"/>
        <w:jc w:val="both"/>
      </w:pPr>
      <w:r>
        <w:t xml:space="preserve">3.5. Копии документов, указанные в </w:t>
      </w:r>
      <w:hyperlink w:anchor="P81">
        <w:r>
          <w:rPr>
            <w:color w:val="0000FF"/>
          </w:rPr>
          <w:t>пунктах 3.1</w:t>
        </w:r>
      </w:hyperlink>
      <w:r>
        <w:t xml:space="preserve"> - </w:t>
      </w:r>
      <w:hyperlink w:anchor="P109">
        <w:r>
          <w:rPr>
            <w:color w:val="0000FF"/>
          </w:rPr>
          <w:t>3.4</w:t>
        </w:r>
      </w:hyperlink>
      <w:r>
        <w:t xml:space="preserve"> настоящего Порядка, предъявляются с подлинниками, если копии не заверены в установленном порядке.</w:t>
      </w:r>
    </w:p>
    <w:p w:rsidR="00803281" w:rsidRDefault="00803281">
      <w:pPr>
        <w:pStyle w:val="ConsPlusNormal"/>
        <w:spacing w:before="220"/>
        <w:ind w:firstLine="540"/>
        <w:jc w:val="both"/>
      </w:pPr>
      <w:r>
        <w:t>3.6. Заявление и документы, указанные в настоящем разделе, могут быть представлены гражданином непосредственно, посредством почтовой связи.</w:t>
      </w:r>
    </w:p>
    <w:p w:rsidR="00803281" w:rsidRDefault="00803281">
      <w:pPr>
        <w:pStyle w:val="ConsPlusNormal"/>
        <w:spacing w:before="220"/>
        <w:ind w:firstLine="540"/>
        <w:jc w:val="both"/>
      </w:pPr>
      <w:r>
        <w:t>В случае направления заявления и необходимых документов посредством почтовой связи документы должны быть заверены в установленном законодательством порядке, подлинность подписи гражданина на заявлении должна быть засвидетельствована в установленном законодательством порядке.</w:t>
      </w:r>
    </w:p>
    <w:p w:rsidR="00803281" w:rsidRDefault="00803281">
      <w:pPr>
        <w:pStyle w:val="ConsPlusNormal"/>
        <w:spacing w:before="220"/>
        <w:ind w:firstLine="540"/>
        <w:jc w:val="both"/>
      </w:pPr>
      <w:r>
        <w:lastRenderedPageBreak/>
        <w:t>Факт и дата приема заявления с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указанным в заявлении способом, обеспечивающим возможность подтвердить факт ее получения.</w:t>
      </w:r>
    </w:p>
    <w:p w:rsidR="00803281" w:rsidRDefault="00803281">
      <w:pPr>
        <w:pStyle w:val="ConsPlusNormal"/>
        <w:spacing w:before="220"/>
        <w:ind w:firstLine="540"/>
        <w:jc w:val="both"/>
      </w:pPr>
      <w:r>
        <w:t>3.7. Граждане несут ответственность в соответствии с законодательством Российской Федерации за достоверность сведений, изложенных в заявлении и в представляемых ими документах.</w:t>
      </w:r>
    </w:p>
    <w:p w:rsidR="00803281" w:rsidRDefault="00803281">
      <w:pPr>
        <w:pStyle w:val="ConsPlusNormal"/>
        <w:jc w:val="both"/>
      </w:pPr>
    </w:p>
    <w:p w:rsidR="00803281" w:rsidRDefault="00803281">
      <w:pPr>
        <w:pStyle w:val="ConsPlusTitle"/>
        <w:jc w:val="center"/>
        <w:outlineLvl w:val="1"/>
      </w:pPr>
      <w:bookmarkStart w:id="21" w:name="P126"/>
      <w:bookmarkEnd w:id="21"/>
      <w:r>
        <w:t>4. Правила определения права на меру социальной поддержки.</w:t>
      </w:r>
    </w:p>
    <w:p w:rsidR="00803281" w:rsidRDefault="00803281">
      <w:pPr>
        <w:pStyle w:val="ConsPlusTitle"/>
        <w:jc w:val="center"/>
      </w:pPr>
      <w:r>
        <w:t>Порядок исчисления величины среднедушевого</w:t>
      </w:r>
    </w:p>
    <w:p w:rsidR="00803281" w:rsidRDefault="00803281">
      <w:pPr>
        <w:pStyle w:val="ConsPlusTitle"/>
        <w:jc w:val="center"/>
      </w:pPr>
      <w:r>
        <w:t>дохода семьи с ребенком (детьми)</w:t>
      </w:r>
    </w:p>
    <w:p w:rsidR="00803281" w:rsidRDefault="00803281">
      <w:pPr>
        <w:pStyle w:val="ConsPlusNormal"/>
        <w:jc w:val="both"/>
      </w:pPr>
    </w:p>
    <w:p w:rsidR="00803281" w:rsidRDefault="00803281">
      <w:pPr>
        <w:pStyle w:val="ConsPlusNormal"/>
        <w:ind w:firstLine="540"/>
        <w:jc w:val="both"/>
      </w:pPr>
      <w:r>
        <w:t>4.1. При обращении за определением права на меру социальной поддержки уполномоченный орган на определение права на меру социальной поддержки:</w:t>
      </w:r>
    </w:p>
    <w:p w:rsidR="00803281" w:rsidRDefault="00803281">
      <w:pPr>
        <w:pStyle w:val="ConsPlusNormal"/>
        <w:spacing w:before="220"/>
        <w:ind w:firstLine="540"/>
        <w:jc w:val="both"/>
      </w:pPr>
      <w:r>
        <w:t>разъясняет гражданам законодательство Кемеровской области - Кузбасса о предоставлении меры социальной поддержки;</w:t>
      </w:r>
    </w:p>
    <w:p w:rsidR="00803281" w:rsidRDefault="00803281">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803281" w:rsidRDefault="00803281">
      <w:pPr>
        <w:pStyle w:val="ConsPlusNormal"/>
        <w:spacing w:before="220"/>
        <w:ind w:firstLine="540"/>
        <w:jc w:val="both"/>
      </w:pPr>
      <w:r>
        <w:t>проверяет наличие всех документов, которые должны прилагаться к заявлению;</w:t>
      </w:r>
    </w:p>
    <w:p w:rsidR="00803281" w:rsidRDefault="00803281">
      <w:pPr>
        <w:pStyle w:val="ConsPlusNormal"/>
        <w:spacing w:before="220"/>
        <w:ind w:firstLine="540"/>
        <w:jc w:val="both"/>
      </w:pPr>
      <w:r>
        <w:t>сверяет копии представленных документов с подлинниками, заверяет их и возвращает заявителю подлинники документов. При заверении соответствия копии документа подлиннику в конце документа проставляется надпись (штамп) о сличении с подлинником, документ заверяется подписью с указанием фамилии, инициалов и даты заверения.</w:t>
      </w:r>
    </w:p>
    <w:p w:rsidR="00803281" w:rsidRDefault="00803281">
      <w:pPr>
        <w:pStyle w:val="ConsPlusNormal"/>
        <w:spacing w:before="220"/>
        <w:ind w:firstLine="540"/>
        <w:jc w:val="both"/>
      </w:pPr>
      <w:bookmarkStart w:id="22" w:name="P135"/>
      <w:bookmarkEnd w:id="22"/>
      <w:r>
        <w:t>4.2. Уполномоченным органом на определение права на меру социальной поддержки не позднее 2 рабочих дней со дня обращения гражданина посредством межведомственного информационного взаимодействия запрашиваются:</w:t>
      </w:r>
    </w:p>
    <w:p w:rsidR="00803281" w:rsidRDefault="00803281">
      <w:pPr>
        <w:pStyle w:val="ConsPlusNormal"/>
        <w:spacing w:before="220"/>
        <w:ind w:firstLine="540"/>
        <w:jc w:val="both"/>
      </w:pPr>
      <w:r>
        <w:t xml:space="preserve">4.2.1. В Министерстве внутренних дел Российской Федерации или его территориальном органе - сведения о регистрации по месту жительства (месту пребывания) ребенка (детей или одного из детей, включенных в состав семьи) (информация об отсутствии указанных сведений) в случае непредставления гражданином в соответствии с </w:t>
      </w:r>
      <w:hyperlink w:anchor="P85">
        <w:r>
          <w:rPr>
            <w:color w:val="0000FF"/>
          </w:rPr>
          <w:t>подпунктом 3.1.4</w:t>
        </w:r>
      </w:hyperlink>
      <w:r>
        <w:t xml:space="preserve"> настоящего Порядка документов, выданных органами регистрационного учета, подтверждающих регистрацию его (их) по месту жительства (месту пребывания).</w:t>
      </w:r>
    </w:p>
    <w:p w:rsidR="00803281" w:rsidRDefault="00803281">
      <w:pPr>
        <w:pStyle w:val="ConsPlusNormal"/>
        <w:spacing w:before="220"/>
        <w:ind w:firstLine="540"/>
        <w:jc w:val="both"/>
      </w:pPr>
      <w:r>
        <w:t>4.2.2. В Федеральной налоговой службе (единый государственный реестр записей актов гражданского состояния):</w:t>
      </w:r>
    </w:p>
    <w:p w:rsidR="00803281" w:rsidRDefault="00803281">
      <w:pPr>
        <w:pStyle w:val="ConsPlusNormal"/>
        <w:spacing w:before="220"/>
        <w:ind w:firstLine="540"/>
        <w:jc w:val="both"/>
      </w:pPr>
      <w:r>
        <w:t xml:space="preserve">сведения о рождении ребенка (детей) в случае непредставления гражданином в соответствии с </w:t>
      </w:r>
      <w:hyperlink w:anchor="P89">
        <w:r>
          <w:rPr>
            <w:color w:val="0000FF"/>
          </w:rPr>
          <w:t>подпунктами 3.2.1</w:t>
        </w:r>
      </w:hyperlink>
      <w:r>
        <w:t xml:space="preserve">, </w:t>
      </w:r>
      <w:hyperlink w:anchor="P98">
        <w:r>
          <w:rPr>
            <w:color w:val="0000FF"/>
          </w:rPr>
          <w:t>3.3.2</w:t>
        </w:r>
      </w:hyperlink>
      <w:r>
        <w:t xml:space="preserve">, </w:t>
      </w:r>
      <w:hyperlink w:anchor="P110">
        <w:r>
          <w:rPr>
            <w:color w:val="0000FF"/>
          </w:rPr>
          <w:t>3.4.1</w:t>
        </w:r>
      </w:hyperlink>
      <w:r>
        <w:t xml:space="preserve"> настоящего Порядка свидетельства о рождении, за исключением случая регистрации записи соответствующего акта компетентным органом иностранного государства;</w:t>
      </w:r>
    </w:p>
    <w:p w:rsidR="00803281" w:rsidRDefault="00803281">
      <w:pPr>
        <w:pStyle w:val="ConsPlusNormal"/>
        <w:spacing w:before="220"/>
        <w:ind w:firstLine="540"/>
        <w:jc w:val="both"/>
      </w:pPr>
      <w:r>
        <w:t xml:space="preserve">сведения о заключении/расторжении брака в случае непредставления гражданином в соответствии с </w:t>
      </w:r>
      <w:hyperlink w:anchor="P96">
        <w:r>
          <w:rPr>
            <w:color w:val="0000FF"/>
          </w:rPr>
          <w:t>подпунктом 3.3.1</w:t>
        </w:r>
      </w:hyperlink>
      <w:r>
        <w:t xml:space="preserve"> настоящего Порядка свидетельства о заключении брака, за исключением случая регистрации записи соответствующего акта компетентным органом иностранного государства.</w:t>
      </w:r>
    </w:p>
    <w:p w:rsidR="00803281" w:rsidRDefault="00803281">
      <w:pPr>
        <w:pStyle w:val="ConsPlusNormal"/>
        <w:spacing w:before="220"/>
        <w:ind w:firstLine="540"/>
        <w:jc w:val="both"/>
      </w:pPr>
      <w:r>
        <w:t>4.2.3. В Фонде пенсионного и социального страхования Российской Федерации:</w:t>
      </w:r>
    </w:p>
    <w:p w:rsidR="00803281" w:rsidRDefault="00803281">
      <w:pPr>
        <w:pStyle w:val="ConsPlusNormal"/>
        <w:spacing w:before="220"/>
        <w:ind w:firstLine="540"/>
        <w:jc w:val="both"/>
      </w:pPr>
      <w:r>
        <w:lastRenderedPageBreak/>
        <w:t xml:space="preserve">4.2.3.1. Из единой государственной информационной системы социального обеспечения - сведения об установлении опеки (попечительства) над ребенком, включая сведения о передаче ребенка в приемную семью, в случае непредставления гражданином в соответствии с </w:t>
      </w:r>
      <w:hyperlink w:anchor="P92">
        <w:r>
          <w:rPr>
            <w:color w:val="0000FF"/>
          </w:rPr>
          <w:t>подпунктами 3.2.2</w:t>
        </w:r>
      </w:hyperlink>
      <w:r>
        <w:t xml:space="preserve">, </w:t>
      </w:r>
      <w:hyperlink w:anchor="P101">
        <w:r>
          <w:rPr>
            <w:color w:val="0000FF"/>
          </w:rPr>
          <w:t>3.3.3</w:t>
        </w:r>
      </w:hyperlink>
      <w:r>
        <w:t xml:space="preserve">, </w:t>
      </w:r>
      <w:hyperlink w:anchor="P113">
        <w:r>
          <w:rPr>
            <w:color w:val="0000FF"/>
          </w:rPr>
          <w:t>3.4.2</w:t>
        </w:r>
      </w:hyperlink>
      <w:r>
        <w:t xml:space="preserve">, </w:t>
      </w:r>
      <w:hyperlink w:anchor="P115">
        <w:r>
          <w:rPr>
            <w:color w:val="0000FF"/>
          </w:rPr>
          <w:t>3.4.3</w:t>
        </w:r>
      </w:hyperlink>
      <w:r>
        <w:t xml:space="preserve"> настоящего Порядка документа органа опеки и попечительства об установлении опеки (попечительства) над ребенком, в том числе о передаче ребенка в приемную семью.</w:t>
      </w:r>
    </w:p>
    <w:p w:rsidR="00803281" w:rsidRDefault="00803281">
      <w:pPr>
        <w:pStyle w:val="ConsPlusNormal"/>
        <w:spacing w:before="220"/>
        <w:ind w:firstLine="540"/>
        <w:jc w:val="both"/>
      </w:pPr>
      <w:r>
        <w:t xml:space="preserve">4.2.3.2. Из федеральной государственной информационной системы "Федеральный реестр инвалидов" - сведения об инвалидности ребенка (информация об отсутствии указанных сведений) в случае непредставления гражданином в соответствии с </w:t>
      </w:r>
      <w:hyperlink w:anchor="P117">
        <w:r>
          <w:rPr>
            <w:color w:val="0000FF"/>
          </w:rPr>
          <w:t>подпунктом 3.4.4</w:t>
        </w:r>
      </w:hyperlink>
      <w:r>
        <w:t xml:space="preserve"> настоящего Порядка справки, подтверждающей факт установления ребенку инвалидности.</w:t>
      </w:r>
    </w:p>
    <w:p w:rsidR="00803281" w:rsidRDefault="00803281">
      <w:pPr>
        <w:pStyle w:val="ConsPlusNormal"/>
        <w:spacing w:before="220"/>
        <w:ind w:firstLine="540"/>
        <w:jc w:val="both"/>
      </w:pPr>
      <w:bookmarkStart w:id="23" w:name="P143"/>
      <w:bookmarkEnd w:id="23"/>
      <w:r>
        <w:t>4.3. Уполномоченные органы на определение права на меру социальной поддержки имеют право на выборочную проверку правильности сообщенных гражданином сведений, в процессе которой указанные органы запрашивают необходимую информацию у всех органов и организаций независимо от форм собственности, владеющих такой информацией.</w:t>
      </w:r>
    </w:p>
    <w:p w:rsidR="00803281" w:rsidRDefault="00803281">
      <w:pPr>
        <w:pStyle w:val="ConsPlusNormal"/>
        <w:spacing w:before="220"/>
        <w:ind w:firstLine="540"/>
        <w:jc w:val="both"/>
      </w:pPr>
      <w:r>
        <w:t>Решение о необходимости проведения проверки, указанной в абзаце первом настоящего пункта, принимается руководителем уполномоченного органа на определение права на меру социальной поддержки. Письменное уведомление о принятом решении направляется гражданину не позднее 10 рабочих дней со дня его обращения с заявлением и документами.</w:t>
      </w:r>
    </w:p>
    <w:p w:rsidR="00803281" w:rsidRDefault="00803281">
      <w:pPr>
        <w:pStyle w:val="ConsPlusNormal"/>
        <w:spacing w:before="220"/>
        <w:ind w:firstLine="540"/>
        <w:jc w:val="both"/>
      </w:pPr>
      <w:r>
        <w:t xml:space="preserve">4.4. Уполномоченные органы на определение права на меру социальной поддержки проверяют информацию о наличии (отсутствии) сведений о предоставлении меры социальной поддержки в реестре граждан, получивших меру социальной поддержки в соответствии с </w:t>
      </w:r>
      <w:hyperlink r:id="rId24">
        <w:r>
          <w:rPr>
            <w:color w:val="0000FF"/>
          </w:rPr>
          <w:t>Законом</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(далее - реестр граждан), ведение которого осуществляется в соответствии с </w:t>
      </w:r>
      <w:hyperlink w:anchor="P223">
        <w:r>
          <w:rPr>
            <w:color w:val="0000FF"/>
          </w:rPr>
          <w:t>разделом 8</w:t>
        </w:r>
      </w:hyperlink>
      <w:r>
        <w:t xml:space="preserve"> настоящего Порядка.</w:t>
      </w:r>
    </w:p>
    <w:p w:rsidR="00803281" w:rsidRDefault="00803281">
      <w:pPr>
        <w:pStyle w:val="ConsPlusNormal"/>
        <w:spacing w:before="220"/>
        <w:ind w:firstLine="540"/>
        <w:jc w:val="both"/>
      </w:pPr>
      <w:r>
        <w:t xml:space="preserve">4.5. При определении права на меру социальной поддержки гражданам, относящимся к категории, указанной в </w:t>
      </w:r>
      <w:hyperlink w:anchor="P55">
        <w:r>
          <w:rPr>
            <w:color w:val="0000FF"/>
          </w:rPr>
          <w:t>подпункте 1.3.2</w:t>
        </w:r>
      </w:hyperlink>
      <w:r>
        <w:t xml:space="preserve"> настоящего Порядка, исчисление среднедушевого дохода семьи производится в соответствии с </w:t>
      </w:r>
      <w:hyperlink r:id="rId25">
        <w:r>
          <w:rPr>
            <w:color w:val="0000FF"/>
          </w:rPr>
          <w:t>пунктами 6</w:t>
        </w:r>
      </w:hyperlink>
      <w:r>
        <w:t xml:space="preserve"> - </w:t>
      </w:r>
      <w:hyperlink r:id="rId26">
        <w:r>
          <w:rPr>
            <w:color w:val="0000FF"/>
          </w:rPr>
          <w:t>12</w:t>
        </w:r>
      </w:hyperlink>
      <w:r>
        <w:t xml:space="preserve">, </w:t>
      </w:r>
      <w:hyperlink r:id="rId27">
        <w:r>
          <w:rPr>
            <w:color w:val="0000FF"/>
          </w:rPr>
          <w:t>14</w:t>
        </w:r>
      </w:hyperlink>
      <w:r>
        <w:t xml:space="preserve">, </w:t>
      </w:r>
      <w:hyperlink r:id="rId28">
        <w:r>
          <w:rPr>
            <w:color w:val="0000FF"/>
          </w:rPr>
          <w:t>15</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w:t>
      </w:r>
    </w:p>
    <w:p w:rsidR="00803281" w:rsidRDefault="00803281">
      <w:pPr>
        <w:pStyle w:val="ConsPlusNormal"/>
        <w:spacing w:before="220"/>
        <w:ind w:firstLine="540"/>
        <w:jc w:val="both"/>
      </w:pPr>
      <w:r>
        <w:t xml:space="preserve">4.6. При определении права на меру социальной поддержки, в том числе для исчисления среднедушевого дохода семьи, составы семей, установленные </w:t>
      </w:r>
      <w:hyperlink r:id="rId29">
        <w:r>
          <w:rPr>
            <w:color w:val="0000FF"/>
          </w:rPr>
          <w:t>Законом</w:t>
        </w:r>
      </w:hyperlink>
      <w:r>
        <w:t>, определяются на дату обращения за его определением.</w:t>
      </w:r>
    </w:p>
    <w:p w:rsidR="00803281" w:rsidRDefault="00803281">
      <w:pPr>
        <w:pStyle w:val="ConsPlusNormal"/>
        <w:spacing w:before="220"/>
        <w:ind w:firstLine="540"/>
        <w:jc w:val="both"/>
      </w:pPr>
      <w:r>
        <w:t xml:space="preserve">В составе семей, указанных в </w:t>
      </w:r>
      <w:hyperlink w:anchor="P53">
        <w:r>
          <w:rPr>
            <w:color w:val="0000FF"/>
          </w:rPr>
          <w:t>пункте 1.3</w:t>
        </w:r>
      </w:hyperlink>
      <w:r>
        <w:t xml:space="preserve"> настоящего Порядка, не учитываются:</w:t>
      </w:r>
    </w:p>
    <w:p w:rsidR="00803281" w:rsidRDefault="00803281">
      <w:pPr>
        <w:pStyle w:val="ConsPlusNormal"/>
        <w:spacing w:before="220"/>
        <w:ind w:firstLine="540"/>
        <w:jc w:val="both"/>
      </w:pPr>
      <w:r>
        <w:t>члены семей, в отношении которых вынесены решения суда об объявлении их умершими, либо решения суда о признании их безвестно отсутствующими, либо решения суда об установлении факта их смерти;</w:t>
      </w:r>
    </w:p>
    <w:p w:rsidR="00803281" w:rsidRDefault="00803281">
      <w:pPr>
        <w:pStyle w:val="ConsPlusNormal"/>
        <w:spacing w:before="220"/>
        <w:ind w:firstLine="540"/>
        <w:jc w:val="both"/>
      </w:pPr>
      <w:r>
        <w:t>члены семей, находящиеся на полном государственном обеспечении,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w:t>
      </w:r>
    </w:p>
    <w:p w:rsidR="00803281" w:rsidRDefault="00803281">
      <w:pPr>
        <w:pStyle w:val="ConsPlusNormal"/>
        <w:spacing w:before="220"/>
        <w:ind w:firstLine="540"/>
        <w:jc w:val="both"/>
      </w:pPr>
      <w:r>
        <w:t xml:space="preserve">дети, относящиеся к членам семей, в отношении которых родитель, обратившийся за определением права на меру социальной поддержки, лишен родительских прав (ограничен в родительских правах), либо дети, относящиеся к членам семей, в отношении которых произошла </w:t>
      </w:r>
      <w:r>
        <w:lastRenderedPageBreak/>
        <w:t>отмена усыновления;</w:t>
      </w:r>
    </w:p>
    <w:p w:rsidR="00803281" w:rsidRDefault="00803281">
      <w:pPr>
        <w:pStyle w:val="ConsPlusNormal"/>
        <w:spacing w:before="220"/>
        <w:ind w:firstLine="540"/>
        <w:jc w:val="both"/>
      </w:pPr>
      <w:r>
        <w:t>дети, относящиеся к членам семей, учтенные при определении права на меру социальной поддержки в составе другой семьи (при наличии указанных сведений в распоряжении уполномоченного органа на определение права на меру социальной поддержки).</w:t>
      </w:r>
    </w:p>
    <w:p w:rsidR="00803281" w:rsidRDefault="00803281">
      <w:pPr>
        <w:pStyle w:val="ConsPlusNormal"/>
        <w:spacing w:before="220"/>
        <w:ind w:firstLine="540"/>
        <w:jc w:val="both"/>
      </w:pPr>
      <w:bookmarkStart w:id="24" w:name="P153"/>
      <w:bookmarkEnd w:id="24"/>
      <w:r>
        <w:t xml:space="preserve">4.7. Уполномоченный орган на определение права на меру социальной поддержки не позднее 10 рабочих дней, а в случае принятия решения о проведении дополнительной проверки в соответствии с </w:t>
      </w:r>
      <w:hyperlink w:anchor="P143">
        <w:r>
          <w:rPr>
            <w:color w:val="0000FF"/>
          </w:rPr>
          <w:t>пунктом 4.3</w:t>
        </w:r>
      </w:hyperlink>
      <w:r>
        <w:t xml:space="preserve"> настоящего Порядка - в течение 30 календарных дней со дня принятия заявления и документов, указанных в </w:t>
      </w:r>
      <w:hyperlink w:anchor="P78">
        <w:r>
          <w:rPr>
            <w:color w:val="0000FF"/>
          </w:rPr>
          <w:t>разделе 3</w:t>
        </w:r>
      </w:hyperlink>
      <w:r>
        <w:t xml:space="preserve"> настоящего Порядка, принимает и оформляет в 2 экземплярах </w:t>
      </w:r>
      <w:hyperlink w:anchor="P576">
        <w:r>
          <w:rPr>
            <w:color w:val="0000FF"/>
          </w:rPr>
          <w:t>решение</w:t>
        </w:r>
      </w:hyperlink>
      <w:r>
        <w:t xml:space="preserve">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2 к настоящему Порядку (далее - решение о праве на меру социальной поддержки) или решение об отказе в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2 к настоящему Порядку (далее - решение об отказе в праве на меру социальной поддержки).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135">
        <w:r>
          <w:rPr>
            <w:color w:val="0000FF"/>
          </w:rPr>
          <w:t>пунктом 4.2</w:t>
        </w:r>
      </w:hyperlink>
      <w:r>
        <w:t xml:space="preserve">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 в соответствии с </w:t>
      </w:r>
      <w:hyperlink w:anchor="P135">
        <w:r>
          <w:rPr>
            <w:color w:val="0000FF"/>
          </w:rPr>
          <w:t>пунктом 4.2</w:t>
        </w:r>
      </w:hyperlink>
      <w:r>
        <w:t xml:space="preserve"> настоящего Порядка.</w:t>
      </w:r>
    </w:p>
    <w:p w:rsidR="00803281" w:rsidRDefault="00803281">
      <w:pPr>
        <w:pStyle w:val="ConsPlusNormal"/>
        <w:spacing w:before="220"/>
        <w:ind w:firstLine="540"/>
        <w:jc w:val="both"/>
      </w:pPr>
      <w:r>
        <w:t>Один экземпляр принятого решения не позднее 5 рабочих дней со дня его принятия направляется гражданину способом, обеспечивающим возможность подтвердить факт его получения.</w:t>
      </w:r>
    </w:p>
    <w:p w:rsidR="00803281" w:rsidRDefault="00803281">
      <w:pPr>
        <w:pStyle w:val="ConsPlusNormal"/>
        <w:spacing w:before="220"/>
        <w:ind w:firstLine="540"/>
        <w:jc w:val="both"/>
      </w:pPr>
      <w:r>
        <w:t>4.8. Основания для принятия решения об отказе в праве на меру социальной поддержки:</w:t>
      </w:r>
    </w:p>
    <w:p w:rsidR="00803281" w:rsidRDefault="00803281">
      <w:pPr>
        <w:pStyle w:val="ConsPlusNormal"/>
        <w:spacing w:before="220"/>
        <w:ind w:firstLine="540"/>
        <w:jc w:val="both"/>
      </w:pPr>
      <w:r>
        <w:t xml:space="preserve">4.8.1. Отсутствие у гражданина права на меру социальной поддержки, установленного </w:t>
      </w:r>
      <w:hyperlink r:id="rId30">
        <w:r>
          <w:rPr>
            <w:color w:val="0000FF"/>
          </w:rPr>
          <w:t>Законом</w:t>
        </w:r>
      </w:hyperlink>
      <w:r>
        <w:t>.</w:t>
      </w:r>
    </w:p>
    <w:p w:rsidR="00803281" w:rsidRDefault="00803281">
      <w:pPr>
        <w:pStyle w:val="ConsPlusNormal"/>
        <w:spacing w:before="220"/>
        <w:ind w:firstLine="540"/>
        <w:jc w:val="both"/>
      </w:pPr>
      <w:r>
        <w:t xml:space="preserve">4.8.2. Отсутствие у гражданина и ребенка (детей или одного из детей из состава семей, указанных в </w:t>
      </w:r>
      <w:hyperlink r:id="rId31">
        <w:r>
          <w:rPr>
            <w:color w:val="0000FF"/>
          </w:rPr>
          <w:t>пункте 1 статьи 3</w:t>
        </w:r>
      </w:hyperlink>
      <w:r>
        <w:t xml:space="preserve"> Закона) места жительства или места пребывания в жилом помещении, в отношении которого гражданин претендует на получение меры социальной поддержки.</w:t>
      </w:r>
    </w:p>
    <w:p w:rsidR="00803281" w:rsidRDefault="00803281">
      <w:pPr>
        <w:pStyle w:val="ConsPlusNormal"/>
        <w:spacing w:before="220"/>
        <w:ind w:firstLine="540"/>
        <w:jc w:val="both"/>
      </w:pPr>
      <w:r>
        <w:t xml:space="preserve">4.8.3. Предоставление гражданину (членам его семьи, учтенных при определении права на меру социальной поддержки) автономных дымовых пожарных извещателей и (или) датчика (извещателя) угарного газа в соответствии с </w:t>
      </w:r>
      <w:hyperlink r:id="rId32">
        <w:r>
          <w:rPr>
            <w:color w:val="0000FF"/>
          </w:rPr>
          <w:t>Законом</w:t>
        </w:r>
      </w:hyperlink>
      <w:r>
        <w:t>.</w:t>
      </w:r>
    </w:p>
    <w:p w:rsidR="00803281" w:rsidRDefault="00803281">
      <w:pPr>
        <w:pStyle w:val="ConsPlusNormal"/>
        <w:spacing w:before="220"/>
        <w:ind w:firstLine="540"/>
        <w:jc w:val="both"/>
      </w:pPr>
      <w:r>
        <w:t xml:space="preserve">4.8.4. Предоставление семье гражданина, относящейся к двум и более категориям семей, указанных в </w:t>
      </w:r>
      <w:hyperlink w:anchor="P53">
        <w:r>
          <w:rPr>
            <w:color w:val="0000FF"/>
          </w:rPr>
          <w:t>пункте 1.3</w:t>
        </w:r>
      </w:hyperlink>
      <w:r>
        <w:t xml:space="preserve"> настоящего Порядка, меры социальной поддержки по одному из оснований, предусмотренных указанным пунктом.</w:t>
      </w:r>
    </w:p>
    <w:p w:rsidR="00803281" w:rsidRDefault="00803281">
      <w:pPr>
        <w:pStyle w:val="ConsPlusNormal"/>
        <w:spacing w:before="220"/>
        <w:ind w:firstLine="540"/>
        <w:jc w:val="both"/>
      </w:pPr>
      <w:r>
        <w:t>4.8.5. Представление гражданином неполных и (или) недостоверных сведений в заявлении.</w:t>
      </w:r>
    </w:p>
    <w:p w:rsidR="00803281" w:rsidRDefault="00803281">
      <w:pPr>
        <w:pStyle w:val="ConsPlusNormal"/>
        <w:spacing w:before="220"/>
        <w:ind w:firstLine="540"/>
        <w:jc w:val="both"/>
      </w:pPr>
      <w:r>
        <w:t xml:space="preserve">4.8.6. Непредставление заявления установленной формы и (или) документов, предусмотренных </w:t>
      </w:r>
      <w:hyperlink w:anchor="P78">
        <w:r>
          <w:rPr>
            <w:color w:val="0000FF"/>
          </w:rPr>
          <w:t>разделом 3</w:t>
        </w:r>
      </w:hyperlink>
      <w:r>
        <w:t xml:space="preserve">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ребенку инвалидности, предусмотренных </w:t>
      </w:r>
      <w:hyperlink w:anchor="P117">
        <w:r>
          <w:rPr>
            <w:color w:val="0000FF"/>
          </w:rPr>
          <w:t>подпунктом 3.4.4</w:t>
        </w:r>
      </w:hyperlink>
      <w:r>
        <w:t xml:space="preserve"> настоящего Порядка).</w:t>
      </w:r>
    </w:p>
    <w:p w:rsidR="00803281" w:rsidRDefault="00803281">
      <w:pPr>
        <w:pStyle w:val="ConsPlusNormal"/>
        <w:spacing w:before="220"/>
        <w:ind w:firstLine="540"/>
        <w:jc w:val="both"/>
      </w:pPr>
      <w:r>
        <w:t xml:space="preserve">4.8.7. Наличие в заявлении и (или) документах, предусмотренных </w:t>
      </w:r>
      <w:hyperlink w:anchor="P78">
        <w:r>
          <w:rPr>
            <w:color w:val="0000FF"/>
          </w:rPr>
          <w:t>разделом 3</w:t>
        </w:r>
      </w:hyperlink>
      <w:r>
        <w:t xml:space="preserve"> настоящего Порядка, подчисток, приписок, зачеркнутых слов и иных не оговоренных в них исправлений, а </w:t>
      </w:r>
      <w:r>
        <w:lastRenderedPageBreak/>
        <w:t>также повреждений, не позволяющих однозначно истолковать их содержание, принадлежность одному лицу.</w:t>
      </w:r>
    </w:p>
    <w:p w:rsidR="00803281" w:rsidRDefault="00803281">
      <w:pPr>
        <w:pStyle w:val="ConsPlusNormal"/>
        <w:spacing w:before="220"/>
        <w:ind w:firstLine="540"/>
        <w:jc w:val="both"/>
      </w:pPr>
      <w:r>
        <w:t xml:space="preserve">4.8.8. Подача заявления, документов, предусмотренных </w:t>
      </w:r>
      <w:hyperlink w:anchor="P78">
        <w:r>
          <w:rPr>
            <w:color w:val="0000FF"/>
          </w:rPr>
          <w:t>разделом 3</w:t>
        </w:r>
      </w:hyperlink>
      <w:r>
        <w:t xml:space="preserve"> настоящего Порядка, ненадлежащим лицом.</w:t>
      </w:r>
    </w:p>
    <w:p w:rsidR="00803281" w:rsidRDefault="00803281">
      <w:pPr>
        <w:pStyle w:val="ConsPlusNormal"/>
        <w:spacing w:before="220"/>
        <w:ind w:firstLine="540"/>
        <w:jc w:val="both"/>
      </w:pPr>
      <w:r>
        <w:t>4.8.9. Несогласие на обработку персональных данных от лиц(а), указанных(ого) гражданином в заявлении в качестве членов(а) своей семьи.</w:t>
      </w:r>
    </w:p>
    <w:p w:rsidR="00803281" w:rsidRDefault="00803281">
      <w:pPr>
        <w:pStyle w:val="ConsPlusNormal"/>
        <w:spacing w:before="220"/>
        <w:ind w:firstLine="540"/>
        <w:jc w:val="both"/>
      </w:pPr>
      <w:r>
        <w:t xml:space="preserve">4.8.10. Обращение с заявлением и документами, предусмотренными </w:t>
      </w:r>
      <w:hyperlink w:anchor="P78">
        <w:r>
          <w:rPr>
            <w:color w:val="0000FF"/>
          </w:rPr>
          <w:t>разделом 3</w:t>
        </w:r>
      </w:hyperlink>
      <w:r>
        <w:t xml:space="preserve"> настоящего Порядка, по истечении срока действия </w:t>
      </w:r>
      <w:hyperlink r:id="rId33">
        <w:r>
          <w:rPr>
            <w:color w:val="0000FF"/>
          </w:rPr>
          <w:t>Закона</w:t>
        </w:r>
      </w:hyperlink>
      <w:r>
        <w:t>.</w:t>
      </w:r>
    </w:p>
    <w:p w:rsidR="00803281" w:rsidRDefault="00803281">
      <w:pPr>
        <w:pStyle w:val="ConsPlusNormal"/>
        <w:spacing w:before="220"/>
        <w:ind w:firstLine="540"/>
        <w:jc w:val="both"/>
      </w:pPr>
      <w:bookmarkStart w:id="25" w:name="P166"/>
      <w:bookmarkEnd w:id="25"/>
      <w:r>
        <w:t>4.9. Граждане, в отношении которых приняты решения о праве на меру социальной поддержки до установки в жилом помещении автономных дымовых пожарных извещателей и (или) датчика (извещателя) угарного газа, обязаны сообщить уполномоченному органу на определение права на меру социальной поддержки о наступлении следующих обстоятельств: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другого(их) ребенка (детей), учтенного(ых) при определении права на меру социальной поддержки; помещении ребенка (детей), проживающего(их) (проживавшего(вших)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803281" w:rsidRDefault="00803281">
      <w:pPr>
        <w:pStyle w:val="ConsPlusNormal"/>
        <w:spacing w:before="220"/>
        <w:ind w:firstLine="540"/>
        <w:jc w:val="both"/>
      </w:pPr>
      <w:r>
        <w:t>Сведения об обстоятельствах, указанных в настоящем пункте, представляются гражданином в уполномоченный орган на определение права на меру социальной поддержки не позднее 10 рабочих дней со дня их наступления.</w:t>
      </w:r>
    </w:p>
    <w:p w:rsidR="00803281" w:rsidRDefault="00803281">
      <w:pPr>
        <w:pStyle w:val="ConsPlusNormal"/>
        <w:spacing w:before="220"/>
        <w:ind w:firstLine="540"/>
        <w:jc w:val="both"/>
      </w:pPr>
      <w:bookmarkStart w:id="26" w:name="P168"/>
      <w:bookmarkEnd w:id="26"/>
      <w:r>
        <w:t xml:space="preserve">4.10. При поступлении от гражданина сведений, указанных в </w:t>
      </w:r>
      <w:hyperlink w:anchor="P166">
        <w:r>
          <w:rPr>
            <w:color w:val="0000FF"/>
          </w:rPr>
          <w:t>пункте 4.9</w:t>
        </w:r>
      </w:hyperlink>
      <w:r>
        <w:t xml:space="preserve"> настоящего Порядка, в уполномоченный орган на определение права на меру социальной поддержки или при наличии указанных сведений, а также сведений о смерти гражданина в распоряжении такого органа принятое в отношении гражданина решение о праве на меру социальной поддержки аннулируется путем принятия </w:t>
      </w:r>
      <w:hyperlink w:anchor="P677">
        <w:r>
          <w:rPr>
            <w:color w:val="0000FF"/>
          </w:rPr>
          <w:t>решения</w:t>
        </w:r>
      </w:hyperlink>
      <w:r>
        <w:t xml:space="preserve"> об аннулировании решения о праве на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3 к настоящему Порядку (далее - решение об аннулировании решения о праве на меру социальной поддержки) с указанием оснований для принятия такого решения, за исключением случая, предусмотренного абзацем вторым настоящего пункта.</w:t>
      </w:r>
    </w:p>
    <w:p w:rsidR="00803281" w:rsidRDefault="00803281">
      <w:pPr>
        <w:pStyle w:val="ConsPlusNormal"/>
        <w:spacing w:before="220"/>
        <w:ind w:firstLine="540"/>
        <w:jc w:val="both"/>
      </w:pPr>
      <w:bookmarkStart w:id="27" w:name="P169"/>
      <w:bookmarkEnd w:id="27"/>
      <w:r>
        <w:t xml:space="preserve">В случае смерти гражданина, в отношении которого принято решение о праве на меру социальной поддержки, и при проживании в жилом помещении по месту жительства (месту пребывания) иного законного представителя ребенка (детей), учтенного(ых) при определении права на меру социальной поддержки, для такого иного законного представителя право на меру социальной поддержки сохраняется в течение 30 дней после смерти гражданина. В этом случае, кроме решения об аннулировании решения о праве на меру социальной поддержки, при обращении с заявлением и документами, указанными в </w:t>
      </w:r>
      <w:hyperlink w:anchor="P83">
        <w:r>
          <w:rPr>
            <w:color w:val="0000FF"/>
          </w:rPr>
          <w:t>подпунктах 3.1.2</w:t>
        </w:r>
      </w:hyperlink>
      <w:r>
        <w:t xml:space="preserve">, </w:t>
      </w:r>
      <w:hyperlink w:anchor="P84">
        <w:r>
          <w:rPr>
            <w:color w:val="0000FF"/>
          </w:rPr>
          <w:t>3.1.3</w:t>
        </w:r>
      </w:hyperlink>
      <w:r>
        <w:t xml:space="preserve">, </w:t>
      </w:r>
      <w:hyperlink w:anchor="P87">
        <w:r>
          <w:rPr>
            <w:color w:val="0000FF"/>
          </w:rPr>
          <w:t>3.1.5</w:t>
        </w:r>
      </w:hyperlink>
      <w:r>
        <w:t xml:space="preserve"> настоящего Порядка, иного законного представителя ребенка (детей), учтенного(ых) при определении права на меру социальной поддержки, не позднее 30 дней со дня смерти гражданина, в отношении которого было принято решения о праве на меру социальной поддержки, принимается новое решение о праве на меру социальной поддержки.</w:t>
      </w:r>
    </w:p>
    <w:p w:rsidR="00803281" w:rsidRDefault="00803281">
      <w:pPr>
        <w:pStyle w:val="ConsPlusNormal"/>
        <w:spacing w:before="220"/>
        <w:ind w:firstLine="540"/>
        <w:jc w:val="both"/>
      </w:pPr>
      <w:r>
        <w:lastRenderedPageBreak/>
        <w:t xml:space="preserve">Решение об аннулировании решения о праве на меру социальной поддержки принимается в течение 10 рабочих дней со дня поступления сведений, указанных в </w:t>
      </w:r>
      <w:hyperlink w:anchor="P166">
        <w:r>
          <w:rPr>
            <w:color w:val="0000FF"/>
          </w:rPr>
          <w:t>пункте 4.9</w:t>
        </w:r>
      </w:hyperlink>
      <w:r>
        <w:t xml:space="preserve"> настоящего Порядка, </w:t>
      </w:r>
      <w:hyperlink w:anchor="P168">
        <w:r>
          <w:rPr>
            <w:color w:val="0000FF"/>
          </w:rPr>
          <w:t>абзаце первом</w:t>
        </w:r>
      </w:hyperlink>
      <w:r>
        <w:t xml:space="preserve"> настоящего пункта. Указанное решение принимается в 2 экземплярах, один из которых направляется гражданину в соответствии с </w:t>
      </w:r>
      <w:hyperlink w:anchor="P153">
        <w:r>
          <w:rPr>
            <w:color w:val="0000FF"/>
          </w:rPr>
          <w:t>пунктом 4.7</w:t>
        </w:r>
      </w:hyperlink>
      <w:r>
        <w:t xml:space="preserve"> настоящего Порядка, за исключением его принятия в случае смерти гражданина. Основания для принятия решения об аннулировании решения о праве на меру социальной поддержки определяются в соответствии с </w:t>
      </w:r>
      <w:hyperlink w:anchor="P168">
        <w:r>
          <w:rPr>
            <w:color w:val="0000FF"/>
          </w:rPr>
          <w:t>абзацем первым</w:t>
        </w:r>
      </w:hyperlink>
      <w:r>
        <w:t xml:space="preserve"> настоящего пункта.</w:t>
      </w:r>
    </w:p>
    <w:p w:rsidR="00803281" w:rsidRDefault="00803281">
      <w:pPr>
        <w:pStyle w:val="ConsPlusNormal"/>
        <w:spacing w:before="220"/>
        <w:ind w:firstLine="540"/>
        <w:jc w:val="both"/>
      </w:pPr>
      <w:r>
        <w:t xml:space="preserve">Решение о праве на меру социальной поддержки в соответствии с </w:t>
      </w:r>
      <w:hyperlink w:anchor="P169">
        <w:r>
          <w:rPr>
            <w:color w:val="0000FF"/>
          </w:rPr>
          <w:t>абзацем вторым</w:t>
        </w:r>
      </w:hyperlink>
      <w:r>
        <w:t xml:space="preserve"> настоящего пункта принимается и направляется гражданину в порядке и сроки, предусмотренные </w:t>
      </w:r>
      <w:hyperlink w:anchor="P153">
        <w:r>
          <w:rPr>
            <w:color w:val="0000FF"/>
          </w:rPr>
          <w:t>пунктом 4.7</w:t>
        </w:r>
      </w:hyperlink>
      <w:r>
        <w:t xml:space="preserve"> настоящего Порядка.</w:t>
      </w:r>
    </w:p>
    <w:p w:rsidR="00803281" w:rsidRDefault="00803281">
      <w:pPr>
        <w:pStyle w:val="ConsPlusNormal"/>
        <w:spacing w:before="220"/>
        <w:ind w:firstLine="540"/>
        <w:jc w:val="both"/>
      </w:pPr>
      <w:r>
        <w:t>4.11. Уполномоченный орган на определение права на меру социальной поддержки:</w:t>
      </w:r>
    </w:p>
    <w:p w:rsidR="00803281" w:rsidRDefault="00803281">
      <w:pPr>
        <w:pStyle w:val="ConsPlusNormal"/>
        <w:spacing w:before="220"/>
        <w:ind w:firstLine="540"/>
        <w:jc w:val="both"/>
      </w:pPr>
      <w:bookmarkStart w:id="28" w:name="P173"/>
      <w:bookmarkEnd w:id="28"/>
      <w:r>
        <w:t>4.11.1. Представляет в уполномоченный орган на оснащение:</w:t>
      </w:r>
    </w:p>
    <w:p w:rsidR="00803281" w:rsidRDefault="00803281">
      <w:pPr>
        <w:pStyle w:val="ConsPlusNormal"/>
        <w:spacing w:before="220"/>
        <w:ind w:firstLine="540"/>
        <w:jc w:val="both"/>
      </w:pPr>
      <w:r>
        <w:t xml:space="preserve">не позднее последнего рабочего дня месяца, в котором принято решение о праве на меру социальной поддержки, за исключением его принятия в соответствии с </w:t>
      </w:r>
      <w:hyperlink w:anchor="P169">
        <w:r>
          <w:rPr>
            <w:color w:val="0000FF"/>
          </w:rPr>
          <w:t>абзацем вторым пункта 4.10</w:t>
        </w:r>
      </w:hyperlink>
      <w:r>
        <w:t xml:space="preserve"> настоящего Порядка, </w:t>
      </w:r>
      <w:hyperlink w:anchor="P746">
        <w:r>
          <w:rPr>
            <w:color w:val="0000FF"/>
          </w:rPr>
          <w:t>сведения</w:t>
        </w:r>
      </w:hyperlink>
      <w:r>
        <w:t xml:space="preserve"> о гражданах, в отношении которых приняты решения о праве на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4 к настоящему Порядку (далее - сведения о гражданах, которым определено право на меру социальной поддержки);</w:t>
      </w:r>
    </w:p>
    <w:p w:rsidR="00803281" w:rsidRDefault="00803281">
      <w:pPr>
        <w:pStyle w:val="ConsPlusNormal"/>
        <w:spacing w:before="220"/>
        <w:ind w:firstLine="540"/>
        <w:jc w:val="both"/>
      </w:pPr>
      <w:r>
        <w:t xml:space="preserve">не позднее 1 рабочего дня со дня принятия решения о праве на меру социальной поддержки в соответствии с </w:t>
      </w:r>
      <w:hyperlink w:anchor="P169">
        <w:r>
          <w:rPr>
            <w:color w:val="0000FF"/>
          </w:rPr>
          <w:t>абзацем вторым пункта 4.10</w:t>
        </w:r>
      </w:hyperlink>
      <w:r>
        <w:t xml:space="preserve"> настоящего Порядка или решения об аннулировании решения о праве на меру социальной поддержки, </w:t>
      </w:r>
      <w:hyperlink w:anchor="P822">
        <w:r>
          <w:rPr>
            <w:color w:val="0000FF"/>
          </w:rPr>
          <w:t>сведения</w:t>
        </w:r>
      </w:hyperlink>
      <w:r>
        <w:t xml:space="preserve"> о гражданах, в отношении которых аннулированы (приняты новые) решения о праве на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5 к настоящему Порядку (далее - сведения о гражданах, которым аннулировано (определено новое) право на меру социальной поддержки).</w:t>
      </w:r>
    </w:p>
    <w:p w:rsidR="00803281" w:rsidRDefault="00803281">
      <w:pPr>
        <w:pStyle w:val="ConsPlusNormal"/>
        <w:spacing w:before="220"/>
        <w:ind w:firstLine="540"/>
        <w:jc w:val="both"/>
      </w:pPr>
      <w:bookmarkStart w:id="29" w:name="P176"/>
      <w:bookmarkEnd w:id="29"/>
      <w:r>
        <w:t xml:space="preserve">4.11.2. Размещает на своем сайте в информационно-телекоммуникационной сети "Интернет" актуальные сведения об уполномоченным органе на оснащение, а также об организации,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Сведения об указанной организации размещаются не позднее 2 рабочих дней со дня их поступления в соответствии с </w:t>
      </w:r>
      <w:hyperlink w:anchor="P195">
        <w:r>
          <w:rPr>
            <w:color w:val="0000FF"/>
          </w:rPr>
          <w:t>подпунктом 5.4.1.2</w:t>
        </w:r>
      </w:hyperlink>
      <w:r>
        <w:t xml:space="preserve"> настоящего Порядка.</w:t>
      </w:r>
    </w:p>
    <w:p w:rsidR="00803281" w:rsidRDefault="00803281">
      <w:pPr>
        <w:pStyle w:val="ConsPlusNormal"/>
        <w:spacing w:before="220"/>
        <w:ind w:firstLine="540"/>
        <w:jc w:val="both"/>
      </w:pPr>
      <w:r>
        <w:t xml:space="preserve">4.11.3. Осуществляет ведение регистра граждан в соответствии с </w:t>
      </w:r>
      <w:hyperlink w:anchor="P223">
        <w:r>
          <w:rPr>
            <w:color w:val="0000FF"/>
          </w:rPr>
          <w:t>разделом 8</w:t>
        </w:r>
      </w:hyperlink>
      <w:r>
        <w:t xml:space="preserve"> настоящего Порядка.</w:t>
      </w:r>
    </w:p>
    <w:p w:rsidR="00803281" w:rsidRDefault="00803281">
      <w:pPr>
        <w:pStyle w:val="ConsPlusNormal"/>
        <w:jc w:val="both"/>
      </w:pPr>
    </w:p>
    <w:p w:rsidR="00803281" w:rsidRDefault="00803281">
      <w:pPr>
        <w:pStyle w:val="ConsPlusTitle"/>
        <w:jc w:val="center"/>
        <w:outlineLvl w:val="1"/>
      </w:pPr>
      <w:r>
        <w:t>5. Правила обеспечения установки (оборудования) в жилых</w:t>
      </w:r>
    </w:p>
    <w:p w:rsidR="00803281" w:rsidRDefault="00803281">
      <w:pPr>
        <w:pStyle w:val="ConsPlusTitle"/>
        <w:jc w:val="center"/>
      </w:pPr>
      <w:r>
        <w:t>помещениях автономных дымовых пожарных извещателей</w:t>
      </w:r>
    </w:p>
    <w:p w:rsidR="00803281" w:rsidRDefault="00803281">
      <w:pPr>
        <w:pStyle w:val="ConsPlusTitle"/>
        <w:jc w:val="center"/>
      </w:pPr>
      <w:r>
        <w:t>и (или) датчиков (извещателей) угарного газа,</w:t>
      </w:r>
    </w:p>
    <w:p w:rsidR="00803281" w:rsidRDefault="00803281">
      <w:pPr>
        <w:pStyle w:val="ConsPlusTitle"/>
        <w:jc w:val="center"/>
      </w:pPr>
      <w:r>
        <w:t>в том числе их приобретение</w:t>
      </w:r>
    </w:p>
    <w:p w:rsidR="00803281" w:rsidRDefault="00803281">
      <w:pPr>
        <w:pStyle w:val="ConsPlusNormal"/>
        <w:jc w:val="both"/>
      </w:pPr>
    </w:p>
    <w:p w:rsidR="00803281" w:rsidRDefault="00803281">
      <w:pPr>
        <w:pStyle w:val="ConsPlusNormal"/>
        <w:ind w:firstLine="540"/>
        <w:jc w:val="both"/>
      </w:pPr>
      <w:bookmarkStart w:id="30" w:name="P184"/>
      <w:bookmarkEnd w:id="30"/>
      <w:r>
        <w:t xml:space="preserve">5.1. Уполномоченным органом на оснащение в целях оценки возможности установки в жилых помещениях автономных дымовых пожарных извещателей, определения их количества, установки датчиков (извещателей) угарного газа не позднее 30 дней со дня поступления сведений о гражданах, которым определено право на меру социальной поддержки, осуществляется осмотр жилых помещений. При этом, в случае если осмотр жилого помещения осуществлен и поступили сведения о принятии решения о праве на меру социальной поддержки в отношении одного и того же жилого помещения на другого гражданина, повторный осмотр жилого помещения не </w:t>
      </w:r>
      <w:r>
        <w:lastRenderedPageBreak/>
        <w:t>осуществляется.</w:t>
      </w:r>
    </w:p>
    <w:p w:rsidR="00803281" w:rsidRDefault="00803281">
      <w:pPr>
        <w:pStyle w:val="ConsPlusNormal"/>
        <w:spacing w:before="220"/>
        <w:ind w:firstLine="540"/>
        <w:jc w:val="both"/>
      </w:pPr>
      <w:r>
        <w:t xml:space="preserve">Дата и время посещения жилого помещения специалистом уполномоченного органа на оснащение предварительно согласовываются с гражданином не менее чем за 3 дня до такого посещения любыми доступными способами. После согласования даты посещения жилого помещения в целях проведения указанного осмотра гражданином обеспечивается беспрепятственный доступ в жилое помещение специалисту уполномоченного органа на оснащение. По результатам осмотра жилого помещения составляется </w:t>
      </w:r>
      <w:hyperlink w:anchor="P935">
        <w:r>
          <w:rPr>
            <w:color w:val="0000FF"/>
          </w:rPr>
          <w:t>акт</w:t>
        </w:r>
      </w:hyperlink>
      <w:r>
        <w:t xml:space="preserve"> осмотра жилого помещения по форме согласно приложению N 6 к настоящему Порядку в двух экземплярах.</w:t>
      </w:r>
    </w:p>
    <w:p w:rsidR="00803281" w:rsidRDefault="00803281">
      <w:pPr>
        <w:pStyle w:val="ConsPlusNormal"/>
        <w:spacing w:before="220"/>
        <w:ind w:firstLine="540"/>
        <w:jc w:val="both"/>
      </w:pPr>
      <w:r>
        <w:t>Один экземпляр акта осмотра жилого помещения остается у гражданина, другой экземпляр - у уполномоченного органа на оснащение.</w:t>
      </w:r>
    </w:p>
    <w:p w:rsidR="00803281" w:rsidRDefault="00803281">
      <w:pPr>
        <w:pStyle w:val="ConsPlusNormal"/>
        <w:spacing w:before="220"/>
        <w:ind w:firstLine="540"/>
        <w:jc w:val="both"/>
      </w:pPr>
      <w:r>
        <w:t xml:space="preserve">5.2. Если после осмотра жилого помещения, проведенного в соответствии с </w:t>
      </w:r>
      <w:hyperlink w:anchor="P184">
        <w:r>
          <w:rPr>
            <w:color w:val="0000FF"/>
          </w:rPr>
          <w:t>пунктом 5.1</w:t>
        </w:r>
      </w:hyperlink>
      <w:r>
        <w:t xml:space="preserve"> настоящего Порядка, в акте осмотра жилого помещения будут установлены и отражены причины невозможности установки в жилом помещении автономных дымовых пожарных извещателей и (или) датчика (извещателя) угарного газа (информация об отсутствии технической возможности их установки, о наличии в жилом помещении в необходимом количестве автономных дымовых пожарных извещателей и (или) датчика (извещателя) угарного газа, о несогласии гражданина на их установку), уполномоченным органом на оснащение не позднее 5 рабочих дней со дня подписания акта осмотра жилого помещения выносится в 2 экземплярах </w:t>
      </w:r>
      <w:hyperlink w:anchor="P1056">
        <w:r>
          <w:rPr>
            <w:color w:val="0000FF"/>
          </w:rPr>
          <w:t>решение</w:t>
        </w:r>
      </w:hyperlink>
      <w:r>
        <w:t xml:space="preserve"> об отказе в установке автономных дымовых пожарных извещателей и (или) датчика (извещателя) угарного газа по форме согласно приложению N 7 к настоящему Порядку с указанием оснований для принятия указанного решения, установленных в ходе осмотра жилого помещения и указанных в акте осмотра жилого помещения.</w:t>
      </w:r>
    </w:p>
    <w:p w:rsidR="00803281" w:rsidRDefault="00803281">
      <w:pPr>
        <w:pStyle w:val="ConsPlusNormal"/>
        <w:spacing w:before="220"/>
        <w:ind w:firstLine="540"/>
        <w:jc w:val="both"/>
      </w:pPr>
      <w:r>
        <w:t>Один экземпляр принятого решения не позднее 5 рабочих дней со дня его принятия направляется гражданину способом, обеспечивающим возможность подтвердить факт его получения.</w:t>
      </w:r>
    </w:p>
    <w:p w:rsidR="00803281" w:rsidRDefault="00803281">
      <w:pPr>
        <w:pStyle w:val="ConsPlusNormal"/>
        <w:spacing w:before="220"/>
        <w:ind w:firstLine="540"/>
        <w:jc w:val="both"/>
      </w:pPr>
      <w:bookmarkStart w:id="31" w:name="P189"/>
      <w:bookmarkEnd w:id="31"/>
      <w:r>
        <w:t>5.3. Уполномоченный орган на оснащение:</w:t>
      </w:r>
    </w:p>
    <w:p w:rsidR="00803281" w:rsidRDefault="00803281">
      <w:pPr>
        <w:pStyle w:val="ConsPlusNormal"/>
        <w:spacing w:before="220"/>
        <w:ind w:firstLine="540"/>
        <w:jc w:val="both"/>
      </w:pPr>
      <w:r>
        <w:t xml:space="preserve">5.3.1. В целях установления организации, с которой заключается контракт на установку автономных дымовых пожарных извещателей и (или) датчиков (извещателей) угарного газа, в том числе их приобретение, в соответствии с Федеральным </w:t>
      </w:r>
      <w:hyperlink r:id="rId3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осуществляет определение поставщика (подрядчика, исполнителя).</w:t>
      </w:r>
    </w:p>
    <w:p w:rsidR="00803281" w:rsidRDefault="00803281">
      <w:pPr>
        <w:pStyle w:val="ConsPlusNormal"/>
        <w:spacing w:before="220"/>
        <w:ind w:firstLine="540"/>
        <w:jc w:val="both"/>
      </w:pPr>
      <w:r>
        <w:t>5.3.2. Представляет в организацию,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в соответствии с условиями контракта сведения о гражданах, которым определено (определено новое) право на меру социальной поддержки и осуществлен осмотр жилых помещений.</w:t>
      </w:r>
    </w:p>
    <w:p w:rsidR="00803281" w:rsidRDefault="00803281">
      <w:pPr>
        <w:pStyle w:val="ConsPlusNormal"/>
        <w:spacing w:before="220"/>
        <w:ind w:firstLine="540"/>
        <w:jc w:val="both"/>
      </w:pPr>
      <w:r>
        <w:t>5.4. Уполномоченный орган на оснащение представляет:</w:t>
      </w:r>
    </w:p>
    <w:p w:rsidR="00803281" w:rsidRDefault="00803281">
      <w:pPr>
        <w:pStyle w:val="ConsPlusNormal"/>
        <w:spacing w:before="220"/>
        <w:ind w:firstLine="540"/>
        <w:jc w:val="both"/>
      </w:pPr>
      <w:r>
        <w:t>5.4.1. В уполномоченный орган на определение права на меру социальной поддержки не позднее 2 рабочих дней:</w:t>
      </w:r>
    </w:p>
    <w:p w:rsidR="00803281" w:rsidRDefault="00803281">
      <w:pPr>
        <w:pStyle w:val="ConsPlusNormal"/>
        <w:spacing w:before="220"/>
        <w:ind w:firstLine="540"/>
        <w:jc w:val="both"/>
      </w:pPr>
      <w:bookmarkStart w:id="32" w:name="P194"/>
      <w:bookmarkEnd w:id="32"/>
      <w:r>
        <w:t xml:space="preserve">5.4.1.1. Со дня принятия решения об отказе в установке автономных дымовых пожарных извещателей и (или) датчика (извещателя) угарного газа - </w:t>
      </w:r>
      <w:hyperlink w:anchor="P1131">
        <w:r>
          <w:rPr>
            <w:color w:val="0000FF"/>
          </w:rPr>
          <w:t>сведения</w:t>
        </w:r>
      </w:hyperlink>
      <w:r>
        <w:t xml:space="preserve"> о гражданах, в отношении которых приняты решения об отказе в установке автономных дымовых пожарных извещателей и (или) датчика (извещателя) угарного газа, по форме согласно приложению N 8 к настоящему Порядку в целях их включения в реестр граждан.</w:t>
      </w:r>
    </w:p>
    <w:p w:rsidR="00803281" w:rsidRDefault="00803281">
      <w:pPr>
        <w:pStyle w:val="ConsPlusNormal"/>
        <w:spacing w:before="220"/>
        <w:ind w:firstLine="540"/>
        <w:jc w:val="both"/>
      </w:pPr>
      <w:bookmarkStart w:id="33" w:name="P195"/>
      <w:bookmarkEnd w:id="33"/>
      <w:r>
        <w:t xml:space="preserve">5.4.1.2. Со дня заключения с организацией контракта на установку автономных дымовых </w:t>
      </w:r>
      <w:r>
        <w:lastRenderedPageBreak/>
        <w:t>пожарных извещателей и (или) датчиков (извещателей) угарного газа, в том числе их приобретение, - сведения об указанной организации в произвольной форме в целях их размещения на сайте уполномоченного органа на определение права на меру социальной поддержки в информационно-телекоммуникационной сети "Интернет". При этом в числе обязательных сведений об указанной организации должны быть: ее наименование; идентификационный номер налогоплательщика; место нахождения, почтовый адрес, адрес электронной почты, номер контактного телефона. В случае изменения представленных сведений соответствующая информация представляется в указанный срок.</w:t>
      </w:r>
    </w:p>
    <w:p w:rsidR="00803281" w:rsidRDefault="00803281">
      <w:pPr>
        <w:pStyle w:val="ConsPlusNormal"/>
        <w:spacing w:before="220"/>
        <w:ind w:firstLine="540"/>
        <w:jc w:val="both"/>
      </w:pPr>
      <w:bookmarkStart w:id="34" w:name="P196"/>
      <w:bookmarkEnd w:id="34"/>
      <w:r>
        <w:t xml:space="preserve">5.4.1.3. Со дня поступления информации от организации,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 </w:t>
      </w:r>
      <w:hyperlink w:anchor="P1204">
        <w:r>
          <w:rPr>
            <w:color w:val="0000FF"/>
          </w:rPr>
          <w:t>сведения</w:t>
        </w:r>
      </w:hyperlink>
      <w:r>
        <w:t xml:space="preserve"> об установке автономных дымовых пожарных извещателей и (или) датчиков (извещателей) угарного газа в жилых помещениях граждан, в отношении которых приняты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по форме согласно приложению N 9 к настоящему Порядку для последующего их включения в реестр граждан.</w:t>
      </w:r>
    </w:p>
    <w:p w:rsidR="00803281" w:rsidRDefault="00803281">
      <w:pPr>
        <w:pStyle w:val="ConsPlusNormal"/>
        <w:spacing w:before="220"/>
        <w:ind w:firstLine="540"/>
        <w:jc w:val="both"/>
      </w:pPr>
      <w:r>
        <w:t>5.4.2. Гражданину не позднее 2 рабочих дней со дня заключения с организацией контракта на установку автономных дымовых пожарных извещателей и (или) датчиков (извещателей) угарного газа, в том числе их приобретение, - сведения об указанной организации в произвольной форме. При этом в числе обязательных сведений об указанной организации должны быть: ее наименование; идентификационный номер налогоплательщика; место нахождения, почтовый адрес, адрес электронной почты, номер контактного телефона в целях информирования гражданина об указанной организации.</w:t>
      </w:r>
    </w:p>
    <w:p w:rsidR="00803281" w:rsidRDefault="00803281">
      <w:pPr>
        <w:pStyle w:val="ConsPlusNormal"/>
        <w:spacing w:before="220"/>
        <w:ind w:firstLine="540"/>
        <w:jc w:val="both"/>
      </w:pPr>
      <w:bookmarkStart w:id="35" w:name="P198"/>
      <w:bookmarkEnd w:id="35"/>
      <w:r>
        <w:t>5.5. Организацией,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осуществляется их установка в жилых помещениях.</w:t>
      </w:r>
    </w:p>
    <w:p w:rsidR="00803281" w:rsidRDefault="00803281">
      <w:pPr>
        <w:pStyle w:val="ConsPlusNormal"/>
        <w:spacing w:before="220"/>
        <w:ind w:firstLine="540"/>
        <w:jc w:val="both"/>
      </w:pPr>
      <w:r>
        <w:t>Дата и время посещения жилого помещения специалистом организации,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предварительно согласовываются любыми доступными способами. После согласования даты посещения жилого помещения в целях установки автономных дымовых пожарных извещателей и (или) датчика (извещателя) угарного газа гражданином обеспечивается беспрепятственный доступ в жилое помещение специалисту указанной организации.</w:t>
      </w:r>
    </w:p>
    <w:p w:rsidR="00803281" w:rsidRDefault="00803281">
      <w:pPr>
        <w:pStyle w:val="ConsPlusNormal"/>
        <w:jc w:val="both"/>
      </w:pPr>
    </w:p>
    <w:p w:rsidR="00803281" w:rsidRDefault="00803281">
      <w:pPr>
        <w:pStyle w:val="ConsPlusTitle"/>
        <w:jc w:val="center"/>
        <w:outlineLvl w:val="1"/>
      </w:pPr>
      <w:r>
        <w:t>6. Правила формирования и хранения личных (отказных)</w:t>
      </w:r>
    </w:p>
    <w:p w:rsidR="00803281" w:rsidRDefault="00803281">
      <w:pPr>
        <w:pStyle w:val="ConsPlusTitle"/>
        <w:jc w:val="center"/>
      </w:pPr>
      <w:r>
        <w:t>дел, иных документов</w:t>
      </w:r>
    </w:p>
    <w:p w:rsidR="00803281" w:rsidRDefault="00803281">
      <w:pPr>
        <w:pStyle w:val="ConsPlusNormal"/>
        <w:jc w:val="both"/>
      </w:pPr>
    </w:p>
    <w:p w:rsidR="00803281" w:rsidRDefault="00803281">
      <w:pPr>
        <w:pStyle w:val="ConsPlusNormal"/>
        <w:ind w:firstLine="540"/>
        <w:jc w:val="both"/>
      </w:pPr>
      <w:r>
        <w:t>6.1. Формирование и хранение личных дел в уполномоченном органе на определение права на меру социальной поддержки</w:t>
      </w:r>
    </w:p>
    <w:p w:rsidR="00803281" w:rsidRDefault="00803281">
      <w:pPr>
        <w:pStyle w:val="ConsPlusNormal"/>
        <w:spacing w:before="220"/>
        <w:ind w:firstLine="540"/>
        <w:jc w:val="both"/>
      </w:pPr>
      <w:r>
        <w:t xml:space="preserve">6.1.1. Заявление, документы, обязанность по представлению которых возложена на гражданина, запрашиваемые и получаемые документы и сведения в отношении гражданина, влияющие на право предоставления меры социальной поддержки, копия расписки-уведомления, решение о праве на меру социальной поддержки, решение об аннулировании решения о праве на меру социальной поддержки (при наличии), решение о праве на меру социальной поддержки, принятое в соответствии с </w:t>
      </w:r>
      <w:hyperlink w:anchor="P169">
        <w:r>
          <w:rPr>
            <w:color w:val="0000FF"/>
          </w:rPr>
          <w:t>абзацем вторым пункта 4.10</w:t>
        </w:r>
      </w:hyperlink>
      <w:r>
        <w:t xml:space="preserve"> настоящего Порядка (при наличии), иные представленные гражданином заявления и документы брошюруются в личное дело.</w:t>
      </w:r>
    </w:p>
    <w:p w:rsidR="00803281" w:rsidRDefault="00803281">
      <w:pPr>
        <w:pStyle w:val="ConsPlusNormal"/>
        <w:spacing w:before="220"/>
        <w:ind w:firstLine="540"/>
        <w:jc w:val="both"/>
      </w:pPr>
      <w:r>
        <w:t>6.1.2. Заявление, необходимые документы, обязанность по представлению которых возложена на гражданина, запрашиваемые и получаемые документы и сведения в отношении гражданина, влияющие на право предоставления меры социальной поддержки, копия расписки-</w:t>
      </w:r>
      <w:r>
        <w:lastRenderedPageBreak/>
        <w:t>уведомления, решение об отказе в праве на дополнительную меру социальной поддержки брошюруются в отказные дела.</w:t>
      </w:r>
    </w:p>
    <w:p w:rsidR="00803281" w:rsidRDefault="00803281">
      <w:pPr>
        <w:pStyle w:val="ConsPlusNormal"/>
        <w:spacing w:before="220"/>
        <w:ind w:firstLine="540"/>
        <w:jc w:val="both"/>
      </w:pPr>
      <w:r>
        <w:t>6.1.3. Личное дело или отказное дело хранится в уполномоченном органе на определение права на меру социальной поддержки в течение 5 лет со дня принятия решения о праве на меру социальной поддержки или решения об отказе в праве на меру социальной поддержки соответственно.</w:t>
      </w:r>
    </w:p>
    <w:p w:rsidR="00803281" w:rsidRDefault="00803281">
      <w:pPr>
        <w:pStyle w:val="ConsPlusNormal"/>
        <w:spacing w:before="220"/>
        <w:ind w:firstLine="540"/>
        <w:jc w:val="both"/>
      </w:pPr>
      <w:r>
        <w:t>В случае утраты личного дела или отказного дела уполномоченный орган на определение права на меру социальной поддержки принимает меры по их восстановлению.</w:t>
      </w:r>
    </w:p>
    <w:p w:rsidR="00803281" w:rsidRDefault="00803281">
      <w:pPr>
        <w:pStyle w:val="ConsPlusNormal"/>
        <w:spacing w:before="220"/>
        <w:ind w:firstLine="540"/>
        <w:jc w:val="both"/>
      </w:pPr>
      <w:r>
        <w:t>6.1.4. Сведения о гражданах, в отношении которых приняты решения об отказе в установке автономных дымовых пожарных извещателей и (или) датчика (извещателя) угарного газа, сведения об установке автономных дымовых пожарных извещателей и (или) датчиков (извещателей) угарного газа в жилых помещениях граждан, в отношении которых приняты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представляемые уполномоченным органом на оснащение, хранятся в уполномоченном органе на определение права на меру социальной поддержки в течение 5 лет со дня их поступления.</w:t>
      </w:r>
    </w:p>
    <w:p w:rsidR="00803281" w:rsidRDefault="00803281">
      <w:pPr>
        <w:pStyle w:val="ConsPlusNormal"/>
        <w:spacing w:before="220"/>
        <w:ind w:firstLine="540"/>
        <w:jc w:val="both"/>
      </w:pPr>
      <w:bookmarkStart w:id="36" w:name="P210"/>
      <w:bookmarkEnd w:id="36"/>
      <w:r>
        <w:t>6.2. Формирование и хранение документов о гражданах, поступивших в уполномоченный орган на оснащение или принятых указанным органом в отношении граждан</w:t>
      </w:r>
    </w:p>
    <w:p w:rsidR="00803281" w:rsidRDefault="00803281">
      <w:pPr>
        <w:pStyle w:val="ConsPlusNormal"/>
        <w:spacing w:before="220"/>
        <w:ind w:firstLine="540"/>
        <w:jc w:val="both"/>
      </w:pPr>
      <w:r>
        <w:t>6.2.1. Акты осмотра жилого помещения, решения об отказе в установке автономных дымовых пожарных извещателей и (или) датчика (извещателя) угарного газа хранятся в уполномоченном органе на оснащение в течение 5 лет со дня их подписания, принятия соответственно.</w:t>
      </w:r>
    </w:p>
    <w:p w:rsidR="00803281" w:rsidRDefault="00803281">
      <w:pPr>
        <w:pStyle w:val="ConsPlusNormal"/>
        <w:spacing w:before="220"/>
        <w:ind w:firstLine="540"/>
        <w:jc w:val="both"/>
      </w:pPr>
      <w:r>
        <w:t>6.2.2. Сведения о гражданах, которым определено право на меру социальной поддержки, сведения о гражданах, которым аннулировано (определено новое) право на меру социальной поддержки, предоставляемые уполномоченным органом на определение права на меру социальной поддержки, хранятся в уполномоченном органе на оснащение в течение 5 лет со дня их поступления.</w:t>
      </w:r>
    </w:p>
    <w:p w:rsidR="00803281" w:rsidRDefault="00803281">
      <w:pPr>
        <w:pStyle w:val="ConsPlusNormal"/>
        <w:spacing w:before="220"/>
        <w:ind w:firstLine="540"/>
        <w:jc w:val="both"/>
      </w:pPr>
      <w:r>
        <w:t>Документы, составленные в ходе закупки, хранятся в соответствии с установленными сроками хранения.</w:t>
      </w:r>
    </w:p>
    <w:p w:rsidR="00803281" w:rsidRDefault="00803281">
      <w:pPr>
        <w:pStyle w:val="ConsPlusNormal"/>
        <w:spacing w:before="220"/>
        <w:ind w:firstLine="540"/>
        <w:jc w:val="both"/>
      </w:pPr>
      <w:r>
        <w:t xml:space="preserve">6.2.3. В случае утраты документов, указанных в </w:t>
      </w:r>
      <w:hyperlink w:anchor="P210">
        <w:r>
          <w:rPr>
            <w:color w:val="0000FF"/>
          </w:rPr>
          <w:t>пункте 6.2</w:t>
        </w:r>
      </w:hyperlink>
      <w:r>
        <w:t xml:space="preserve"> настоящего Порядка, уполномоченный орган на оснащение принимает меры по их восстановлению.</w:t>
      </w:r>
    </w:p>
    <w:p w:rsidR="00803281" w:rsidRDefault="00803281">
      <w:pPr>
        <w:pStyle w:val="ConsPlusNormal"/>
        <w:jc w:val="both"/>
      </w:pPr>
    </w:p>
    <w:p w:rsidR="00803281" w:rsidRDefault="00803281">
      <w:pPr>
        <w:pStyle w:val="ConsPlusTitle"/>
        <w:jc w:val="center"/>
        <w:outlineLvl w:val="1"/>
      </w:pPr>
      <w:r>
        <w:t>7. Порядок обжалования действий (бездействия) и решений,</w:t>
      </w:r>
    </w:p>
    <w:p w:rsidR="00803281" w:rsidRDefault="00803281">
      <w:pPr>
        <w:pStyle w:val="ConsPlusTitle"/>
        <w:jc w:val="center"/>
      </w:pPr>
      <w:r>
        <w:t>осуществляемых (принятых) при предоставлении меры</w:t>
      </w:r>
    </w:p>
    <w:p w:rsidR="00803281" w:rsidRDefault="00803281">
      <w:pPr>
        <w:pStyle w:val="ConsPlusTitle"/>
        <w:jc w:val="center"/>
      </w:pPr>
      <w:r>
        <w:t>социальной поддержки</w:t>
      </w:r>
    </w:p>
    <w:p w:rsidR="00803281" w:rsidRDefault="00803281">
      <w:pPr>
        <w:pStyle w:val="ConsPlusNormal"/>
        <w:jc w:val="both"/>
      </w:pPr>
    </w:p>
    <w:p w:rsidR="00803281" w:rsidRDefault="00803281">
      <w:pPr>
        <w:pStyle w:val="ConsPlusNormal"/>
        <w:ind w:firstLine="540"/>
        <w:jc w:val="both"/>
      </w:pPr>
      <w:r>
        <w:t>7.1. Граждане имеют право на обжалование действий (бездействия) или решений должностных лиц уполномоченного органа на определение права на меру социальной поддержки по определению ими права на меру социальной поддержки в Министерство социальной защиты населения Кузбасса (далее - Министерство) и (или) в судебном порядке.</w:t>
      </w:r>
    </w:p>
    <w:p w:rsidR="00803281" w:rsidRDefault="00803281">
      <w:pPr>
        <w:pStyle w:val="ConsPlusNormal"/>
        <w:spacing w:before="220"/>
        <w:ind w:firstLine="540"/>
        <w:jc w:val="both"/>
      </w:pPr>
      <w:r>
        <w:t>7.2. Граждане имеют право на обжалование действий (бездействия) или решений должностных лиц уполномоченного органа на оснащение по обеспечению ими установки автономных дымовых пожарных извещателей и (или) датчиков угарного газа в Департамент по чрезвычайным ситуациям Кузбасса и (или) в судебном порядке.</w:t>
      </w:r>
    </w:p>
    <w:p w:rsidR="00803281" w:rsidRDefault="00803281">
      <w:pPr>
        <w:pStyle w:val="ConsPlusNormal"/>
        <w:jc w:val="both"/>
      </w:pPr>
    </w:p>
    <w:p w:rsidR="00803281" w:rsidRDefault="00803281">
      <w:pPr>
        <w:pStyle w:val="ConsPlusTitle"/>
        <w:jc w:val="center"/>
        <w:outlineLvl w:val="1"/>
      </w:pPr>
      <w:bookmarkStart w:id="37" w:name="P223"/>
      <w:bookmarkEnd w:id="37"/>
      <w:r>
        <w:lastRenderedPageBreak/>
        <w:t>8. Реестр граждан</w:t>
      </w:r>
    </w:p>
    <w:p w:rsidR="00803281" w:rsidRDefault="00803281">
      <w:pPr>
        <w:pStyle w:val="ConsPlusNormal"/>
        <w:jc w:val="both"/>
      </w:pPr>
    </w:p>
    <w:p w:rsidR="00803281" w:rsidRDefault="00803281">
      <w:pPr>
        <w:pStyle w:val="ConsPlusNormal"/>
        <w:ind w:firstLine="540"/>
        <w:jc w:val="both"/>
      </w:pPr>
      <w:r>
        <w:t>8.1. В целях обеспечения учета граждан, реализовавших право на меру социальной поддержки, ведется реестр граждан.</w:t>
      </w:r>
    </w:p>
    <w:p w:rsidR="00803281" w:rsidRDefault="00803281">
      <w:pPr>
        <w:pStyle w:val="ConsPlusNormal"/>
        <w:spacing w:before="220"/>
        <w:ind w:firstLine="540"/>
        <w:jc w:val="both"/>
      </w:pPr>
      <w:r>
        <w:t>8.2. Реестр граждан является государственным информационным ресурсом, функции операторов осуществляют Министерство и государственное казенное учреждение "Центр социальных выплат и информатизации Министерства социальной защиты населения Кузбасса" (далее - центр социальных выплат).</w:t>
      </w:r>
    </w:p>
    <w:p w:rsidR="00803281" w:rsidRDefault="00803281">
      <w:pPr>
        <w:pStyle w:val="ConsPlusNormal"/>
        <w:spacing w:before="220"/>
        <w:ind w:firstLine="540"/>
        <w:jc w:val="both"/>
      </w:pPr>
      <w:r>
        <w:t>Уполномоченные органы на определение права на меру социальной поддержки являются поставщиками информации в реестр граждан и пользователями информации, содержащейся в реестре граждан.</w:t>
      </w:r>
    </w:p>
    <w:p w:rsidR="00803281" w:rsidRDefault="00803281">
      <w:pPr>
        <w:pStyle w:val="ConsPlusNormal"/>
        <w:spacing w:before="220"/>
        <w:ind w:firstLine="540"/>
        <w:jc w:val="both"/>
      </w:pPr>
      <w:r>
        <w:t xml:space="preserve">8.3. Создание и обеспечение функционирования информационного ресурса осуществляется Министерством, центром социальных выплат и уполномоченными органами на определение права на меру социальной поддержки в соответствии с полномочиями, определенными федеральными законами от 27.07.2006 </w:t>
      </w:r>
      <w:hyperlink r:id="rId35">
        <w:r>
          <w:rPr>
            <w:color w:val="0000FF"/>
          </w:rPr>
          <w:t>N 149-ФЗ</w:t>
        </w:r>
      </w:hyperlink>
      <w:r>
        <w:t xml:space="preserve">"Об информации, информационных технологиях и о защите информации", от 27.07.2006 </w:t>
      </w:r>
      <w:hyperlink r:id="rId36">
        <w:r>
          <w:rPr>
            <w:color w:val="0000FF"/>
          </w:rPr>
          <w:t>N 152-ФЗ</w:t>
        </w:r>
      </w:hyperlink>
      <w:r>
        <w:t>"О персональных данных" и настоящим Порядком.</w:t>
      </w:r>
    </w:p>
    <w:p w:rsidR="00803281" w:rsidRDefault="00803281">
      <w:pPr>
        <w:pStyle w:val="ConsPlusNormal"/>
        <w:spacing w:before="220"/>
        <w:ind w:firstLine="540"/>
        <w:jc w:val="both"/>
      </w:pPr>
      <w:r>
        <w:t>8.4. Реестр граждан содержит в себе следующую основную информацию:</w:t>
      </w:r>
    </w:p>
    <w:p w:rsidR="00803281" w:rsidRDefault="00803281">
      <w:pPr>
        <w:pStyle w:val="ConsPlusNormal"/>
        <w:spacing w:before="220"/>
        <w:ind w:firstLine="540"/>
        <w:jc w:val="both"/>
      </w:pPr>
      <w:r>
        <w:t>8.4.1. О гражданине, подавшем заявление:</w:t>
      </w:r>
    </w:p>
    <w:p w:rsidR="00803281" w:rsidRDefault="00803281">
      <w:pPr>
        <w:pStyle w:val="ConsPlusNormal"/>
        <w:spacing w:before="220"/>
        <w:ind w:firstLine="540"/>
        <w:jc w:val="both"/>
      </w:pPr>
      <w:r>
        <w:t>фамилию, имя, отчество (при наличии);</w:t>
      </w:r>
    </w:p>
    <w:p w:rsidR="00803281" w:rsidRDefault="00803281">
      <w:pPr>
        <w:pStyle w:val="ConsPlusNormal"/>
        <w:spacing w:before="220"/>
        <w:ind w:firstLine="540"/>
        <w:jc w:val="both"/>
      </w:pPr>
      <w:r>
        <w:t>дату рождения;</w:t>
      </w:r>
    </w:p>
    <w:p w:rsidR="00803281" w:rsidRDefault="00803281">
      <w:pPr>
        <w:pStyle w:val="ConsPlusNormal"/>
        <w:spacing w:before="220"/>
        <w:ind w:firstLine="540"/>
        <w:jc w:val="both"/>
      </w:pPr>
      <w:r>
        <w:t>пол;</w:t>
      </w:r>
    </w:p>
    <w:p w:rsidR="00803281" w:rsidRDefault="00803281">
      <w:pPr>
        <w:pStyle w:val="ConsPlusNormal"/>
        <w:spacing w:before="220"/>
        <w:ind w:firstLine="540"/>
        <w:jc w:val="both"/>
      </w:pPr>
      <w:r>
        <w:t>адрес места жительства (места пребывания);</w:t>
      </w:r>
    </w:p>
    <w:p w:rsidR="00803281" w:rsidRDefault="00803281">
      <w:pPr>
        <w:pStyle w:val="ConsPlusNormal"/>
        <w:spacing w:before="220"/>
        <w:ind w:firstLine="540"/>
        <w:jc w:val="both"/>
      </w:pPr>
      <w:r>
        <w:t>серию и номер паспорта или данные иного документа, удостоверяющего личность, дату выдачи указанных документов, наименование выдавшего их органа.</w:t>
      </w:r>
    </w:p>
    <w:p w:rsidR="00803281" w:rsidRDefault="00803281">
      <w:pPr>
        <w:pStyle w:val="ConsPlusNormal"/>
        <w:spacing w:before="220"/>
        <w:ind w:firstLine="540"/>
        <w:jc w:val="both"/>
      </w:pPr>
      <w:r>
        <w:t>8.4.2. О членах семьи гражданина, подавшего заявление:</w:t>
      </w:r>
    </w:p>
    <w:p w:rsidR="00803281" w:rsidRDefault="00803281">
      <w:pPr>
        <w:pStyle w:val="ConsPlusNormal"/>
        <w:spacing w:before="220"/>
        <w:ind w:firstLine="540"/>
        <w:jc w:val="both"/>
      </w:pPr>
      <w:r>
        <w:t>о ребенке (детях), учтенного(ых) при определении права на меру социальной поддержки (фамилия(и), имя(ена), отчество(а) (при наличии), дата(ы) рождения, адрес места жительства (места пребывания);</w:t>
      </w:r>
    </w:p>
    <w:p w:rsidR="00803281" w:rsidRDefault="00803281">
      <w:pPr>
        <w:pStyle w:val="ConsPlusNormal"/>
        <w:spacing w:before="220"/>
        <w:ind w:firstLine="540"/>
        <w:jc w:val="both"/>
      </w:pPr>
      <w:r>
        <w:t xml:space="preserve">о другом учтенном при определении права на меру социальной поддержке родителе (усыновителе, опекуне (попечителе) ребенка (детей), учтенного(ых) при определении права на меру социальной поддержки (фамилия(и), имя(ена), отчество(а) (при наличии), адрес места жительства (места пребывания) (для граждан из категории семьи, указанной в </w:t>
      </w:r>
      <w:hyperlink w:anchor="P56">
        <w:r>
          <w:rPr>
            <w:color w:val="0000FF"/>
          </w:rPr>
          <w:t>подпункте 1.3.3</w:t>
        </w:r>
      </w:hyperlink>
      <w:r>
        <w:t xml:space="preserve"> настоящего Порядка).</w:t>
      </w:r>
    </w:p>
    <w:p w:rsidR="00803281" w:rsidRDefault="00803281">
      <w:pPr>
        <w:pStyle w:val="ConsPlusNormal"/>
        <w:spacing w:before="220"/>
        <w:ind w:firstLine="540"/>
        <w:jc w:val="both"/>
      </w:pPr>
      <w:r>
        <w:t>8.4.3. Информацию о предоставлении меры социальной поддержки:</w:t>
      </w:r>
    </w:p>
    <w:p w:rsidR="00803281" w:rsidRDefault="00803281">
      <w:pPr>
        <w:pStyle w:val="ConsPlusNormal"/>
        <w:spacing w:before="220"/>
        <w:ind w:firstLine="540"/>
        <w:jc w:val="both"/>
      </w:pPr>
      <w:r>
        <w:t>о реквизитах решения, принятого уполномоченным органом на определение права на меру социальной поддержки;</w:t>
      </w:r>
    </w:p>
    <w:p w:rsidR="00803281" w:rsidRDefault="00803281">
      <w:pPr>
        <w:pStyle w:val="ConsPlusNormal"/>
        <w:spacing w:before="220"/>
        <w:ind w:firstLine="540"/>
        <w:jc w:val="both"/>
      </w:pPr>
      <w:r>
        <w:t xml:space="preserve">о дате передачи сведений о гражданине, представляемых в уполномоченный орган на оснащение в соответствии с </w:t>
      </w:r>
      <w:hyperlink w:anchor="P173">
        <w:r>
          <w:rPr>
            <w:color w:val="0000FF"/>
          </w:rPr>
          <w:t>подпунктом 4.11.1</w:t>
        </w:r>
      </w:hyperlink>
      <w:r>
        <w:t xml:space="preserve"> настоящего Порядка;</w:t>
      </w:r>
    </w:p>
    <w:p w:rsidR="00803281" w:rsidRDefault="00803281">
      <w:pPr>
        <w:pStyle w:val="ConsPlusNormal"/>
        <w:spacing w:before="220"/>
        <w:ind w:firstLine="540"/>
        <w:jc w:val="both"/>
      </w:pPr>
      <w:r>
        <w:t xml:space="preserve">о дате поступления сведений о гражданине, представляемых уполномоченным органом на </w:t>
      </w:r>
      <w:r>
        <w:lastRenderedPageBreak/>
        <w:t xml:space="preserve">оснащение в соответствии с </w:t>
      </w:r>
      <w:hyperlink w:anchor="P194">
        <w:r>
          <w:rPr>
            <w:color w:val="0000FF"/>
          </w:rPr>
          <w:t>подпунктами 5.4.1.1</w:t>
        </w:r>
      </w:hyperlink>
      <w:r>
        <w:t xml:space="preserve">, </w:t>
      </w:r>
      <w:hyperlink w:anchor="P196">
        <w:r>
          <w:rPr>
            <w:color w:val="0000FF"/>
          </w:rPr>
          <w:t>5.4.1.3</w:t>
        </w:r>
      </w:hyperlink>
      <w:r>
        <w:t xml:space="preserve"> настоящего Порядка, о факте установки автономных дымовых пожарных извещателей и (или) датчиков (извещателей) угарного газа или о факте отказа в их установке согласно указанным сведениям о гражданине.</w:t>
      </w:r>
    </w:p>
    <w:p w:rsidR="00803281" w:rsidRDefault="00803281">
      <w:pPr>
        <w:pStyle w:val="ConsPlusNormal"/>
        <w:spacing w:before="220"/>
        <w:ind w:firstLine="540"/>
        <w:jc w:val="both"/>
      </w:pPr>
      <w:r>
        <w:t xml:space="preserve">8.5. Информация в реестр граждан вносится не позднее 5 рабочих дней со дня поступления в уполномоченный орган на определение права на меру социальной поддержки соответствующих сведений, документов или со дня принятия указанным органом решений, предусмотренных </w:t>
      </w:r>
      <w:hyperlink w:anchor="P126">
        <w:r>
          <w:rPr>
            <w:color w:val="0000FF"/>
          </w:rPr>
          <w:t>разделом 4</w:t>
        </w:r>
      </w:hyperlink>
      <w:r>
        <w:t xml:space="preserve"> настоящего Порядка.</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1</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(наименование уполномоченного органа</w:t>
      </w:r>
    </w:p>
    <w:p w:rsidR="00803281" w:rsidRDefault="00803281">
      <w:pPr>
        <w:pStyle w:val="ConsPlusNonformat"/>
        <w:jc w:val="both"/>
      </w:pPr>
      <w:r>
        <w:t xml:space="preserve">                                           на определение права на меру</w:t>
      </w:r>
    </w:p>
    <w:p w:rsidR="00803281" w:rsidRDefault="00803281">
      <w:pPr>
        <w:pStyle w:val="ConsPlusNonformat"/>
        <w:jc w:val="both"/>
      </w:pPr>
      <w:r>
        <w:t xml:space="preserve">                                              социальной поддержки </w:t>
      </w:r>
      <w:hyperlink w:anchor="P480">
        <w:r>
          <w:rPr>
            <w:color w:val="0000FF"/>
          </w:rPr>
          <w:t>*</w:t>
        </w:r>
      </w:hyperlink>
      <w:r>
        <w:t>)</w:t>
      </w:r>
    </w:p>
    <w:p w:rsidR="00803281" w:rsidRDefault="00803281">
      <w:pPr>
        <w:pStyle w:val="ConsPlusNonformat"/>
        <w:jc w:val="both"/>
      </w:pPr>
      <w:r>
        <w:t xml:space="preserve">                                      от __________________________________</w:t>
      </w: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 xml:space="preserve">                                                  заявителя)</w:t>
      </w:r>
    </w:p>
    <w:p w:rsidR="00803281" w:rsidRDefault="00803281">
      <w:pPr>
        <w:pStyle w:val="ConsPlusNonformat"/>
        <w:jc w:val="both"/>
      </w:pPr>
      <w:r>
        <w:t xml:space="preserve">                                      адрес места жительства: _____________</w:t>
      </w: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(почтовый индекс и адрес)</w:t>
      </w:r>
    </w:p>
    <w:p w:rsidR="00803281" w:rsidRDefault="00803281">
      <w:pPr>
        <w:pStyle w:val="ConsPlusNonformat"/>
        <w:jc w:val="both"/>
      </w:pPr>
      <w:r>
        <w:t xml:space="preserve">                                      контактный телефон, адрес электронной</w:t>
      </w:r>
    </w:p>
    <w:p w:rsidR="00803281" w:rsidRDefault="00803281">
      <w:pPr>
        <w:pStyle w:val="ConsPlusNonformat"/>
        <w:jc w:val="both"/>
      </w:pPr>
      <w:r>
        <w:t xml:space="preserve">                                      почты (при наличии): ________________</w:t>
      </w:r>
    </w:p>
    <w:p w:rsidR="00803281" w:rsidRDefault="00803281">
      <w:pPr>
        <w:pStyle w:val="ConsPlusNonformat"/>
        <w:jc w:val="both"/>
      </w:pPr>
      <w:r>
        <w:t xml:space="preserve">                                      _____________________________________</w:t>
      </w:r>
    </w:p>
    <w:p w:rsidR="00803281" w:rsidRDefault="00803281">
      <w:pPr>
        <w:pStyle w:val="ConsPlusNonformat"/>
        <w:jc w:val="both"/>
      </w:pPr>
      <w:r>
        <w:t xml:space="preserve">                                      СНИЛС (при наличии) _________________</w:t>
      </w:r>
    </w:p>
    <w:p w:rsidR="00803281" w:rsidRDefault="00803281">
      <w:pPr>
        <w:pStyle w:val="ConsPlusNonformat"/>
        <w:jc w:val="both"/>
      </w:pPr>
      <w:r>
        <w:t xml:space="preserve">                                      _____________________________________</w:t>
      </w:r>
    </w:p>
    <w:p w:rsidR="00803281" w:rsidRDefault="00803281">
      <w:pPr>
        <w:pStyle w:val="ConsPlusNonformat"/>
        <w:jc w:val="both"/>
      </w:pPr>
    </w:p>
    <w:p w:rsidR="00803281" w:rsidRDefault="00803281">
      <w:pPr>
        <w:pStyle w:val="ConsPlusNonformat"/>
        <w:jc w:val="both"/>
      </w:pPr>
      <w:bookmarkStart w:id="38" w:name="P286"/>
      <w:bookmarkEnd w:id="38"/>
      <w:r>
        <w:t xml:space="preserve">                                 Заявление</w:t>
      </w:r>
    </w:p>
    <w:p w:rsidR="00803281" w:rsidRDefault="00803281">
      <w:pPr>
        <w:pStyle w:val="ConsPlusNonformat"/>
        <w:jc w:val="both"/>
      </w:pPr>
      <w:r>
        <w:t>о предоставлении дополнительной меры социальной поддержки в форме оснащения</w:t>
      </w:r>
    </w:p>
    <w:p w:rsidR="00803281" w:rsidRDefault="00803281">
      <w:pPr>
        <w:pStyle w:val="ConsPlusNonformat"/>
        <w:jc w:val="both"/>
      </w:pPr>
      <w:r>
        <w:t xml:space="preserve">        жилого помещения автономными дымовыми пожарными извещателями</w:t>
      </w:r>
    </w:p>
    <w:p w:rsidR="00803281" w:rsidRDefault="00803281">
      <w:pPr>
        <w:pStyle w:val="ConsPlusNonformat"/>
        <w:jc w:val="both"/>
      </w:pPr>
      <w:r>
        <w:t xml:space="preserve">                и (или) датчиком (извещателем) угарного газа</w:t>
      </w:r>
    </w:p>
    <w:p w:rsidR="00803281" w:rsidRDefault="00803281">
      <w:pPr>
        <w:pStyle w:val="ConsPlusNonformat"/>
        <w:jc w:val="both"/>
      </w:pPr>
    </w:p>
    <w:p w:rsidR="00803281" w:rsidRDefault="00803281">
      <w:pPr>
        <w:pStyle w:val="ConsPlusNonformat"/>
        <w:jc w:val="both"/>
      </w:pPr>
      <w:r>
        <w:t xml:space="preserve">    1.   В   соответствии   с   </w:t>
      </w:r>
      <w:hyperlink r:id="rId37">
        <w:r>
          <w:rPr>
            <w:color w:val="0000FF"/>
          </w:rPr>
          <w:t>Законом</w:t>
        </w:r>
      </w:hyperlink>
      <w:r>
        <w:t xml:space="preserve">   Кемеровской  области  -  Кузбасса</w:t>
      </w:r>
    </w:p>
    <w:p w:rsidR="00803281" w:rsidRDefault="00803281">
      <w:pPr>
        <w:pStyle w:val="ConsPlusNonformat"/>
        <w:jc w:val="both"/>
      </w:pPr>
      <w:r>
        <w:t>от  05.10.2022 N 109-ОЗ "О социальной поддержке отдельных категорий семей в</w:t>
      </w:r>
    </w:p>
    <w:p w:rsidR="00803281" w:rsidRDefault="00803281">
      <w:pPr>
        <w:pStyle w:val="ConsPlusNonformat"/>
        <w:jc w:val="both"/>
      </w:pPr>
      <w:r>
        <w:t>форме оснащения жилых помещений автономными дымовыми пожарными извещателями</w:t>
      </w:r>
    </w:p>
    <w:p w:rsidR="00803281" w:rsidRDefault="00803281">
      <w:pPr>
        <w:pStyle w:val="ConsPlusNonformat"/>
        <w:jc w:val="both"/>
      </w:pPr>
      <w:r>
        <w:lastRenderedPageBreak/>
        <w:t>и  (или)  датчиками  (извещателями) угарного газа" (далее - Закон N 109-ОЗ)</w:t>
      </w:r>
    </w:p>
    <w:p w:rsidR="00803281" w:rsidRDefault="00803281">
      <w:pPr>
        <w:pStyle w:val="ConsPlusNonformat"/>
        <w:jc w:val="both"/>
      </w:pPr>
      <w:r>
        <w:t>прошу  определить  право  на  предоставление дополнительной меры социальной</w:t>
      </w:r>
    </w:p>
    <w:p w:rsidR="00803281" w:rsidRDefault="00803281">
      <w:pPr>
        <w:pStyle w:val="ConsPlusNonformat"/>
        <w:jc w:val="both"/>
      </w:pPr>
      <w:r>
        <w:t>поддержки в форме оснащения жилого помещения ______________________________</w:t>
      </w:r>
    </w:p>
    <w:p w:rsidR="00803281" w:rsidRDefault="00803281">
      <w:pPr>
        <w:pStyle w:val="ConsPlusNonformat"/>
        <w:jc w:val="both"/>
      </w:pPr>
      <w:r>
        <w:t>_______________________________________ (далее - мера социальной поддержки)</w:t>
      </w:r>
    </w:p>
    <w:p w:rsidR="00803281" w:rsidRDefault="00803281">
      <w:pPr>
        <w:pStyle w:val="ConsPlusNonformat"/>
        <w:jc w:val="both"/>
      </w:pPr>
      <w:r>
        <w:t xml:space="preserve">      (указать: автономными дымовыми</w:t>
      </w:r>
    </w:p>
    <w:p w:rsidR="00803281" w:rsidRDefault="00803281">
      <w:pPr>
        <w:pStyle w:val="ConsPlusNonformat"/>
        <w:jc w:val="both"/>
      </w:pPr>
      <w:r>
        <w:t xml:space="preserve">       пожарными извещателями и (или)</w:t>
      </w:r>
    </w:p>
    <w:p w:rsidR="00803281" w:rsidRDefault="00803281">
      <w:pPr>
        <w:pStyle w:val="ConsPlusNonformat"/>
        <w:jc w:val="both"/>
      </w:pPr>
      <w:r>
        <w:t xml:space="preserve">   датчиком (извещателем) угарного газа)</w:t>
      </w:r>
    </w:p>
    <w:p w:rsidR="00803281" w:rsidRDefault="00803281">
      <w:pPr>
        <w:pStyle w:val="ConsPlusNonformat"/>
        <w:jc w:val="both"/>
      </w:pPr>
      <w:r>
        <w:t>и установить их в жилом помещении, расположенном по адресу: 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2.  В  жилом  помещении, в отношении которого прошу определить право на</w:t>
      </w:r>
    </w:p>
    <w:p w:rsidR="00803281" w:rsidRDefault="00803281">
      <w:pPr>
        <w:pStyle w:val="ConsPlusNonformat"/>
        <w:jc w:val="both"/>
      </w:pPr>
      <w:r>
        <w:t>меру социальной поддержки, ______________________________ печное отопление.</w:t>
      </w:r>
    </w:p>
    <w:p w:rsidR="00803281" w:rsidRDefault="00803281">
      <w:pPr>
        <w:pStyle w:val="ConsPlusNonformat"/>
        <w:jc w:val="both"/>
      </w:pPr>
      <w:r>
        <w:t xml:space="preserve">                           (указать: имеется/не имеется)</w:t>
      </w:r>
    </w:p>
    <w:p w:rsidR="00803281" w:rsidRDefault="00803281">
      <w:pPr>
        <w:pStyle w:val="ConsPlusNonformat"/>
        <w:jc w:val="both"/>
      </w:pPr>
      <w:r>
        <w:t xml:space="preserve">    3.  Решение о праве на дополнительную меру социальной поддержки в форме</w:t>
      </w:r>
    </w:p>
    <w:p w:rsidR="00803281" w:rsidRDefault="00803281">
      <w:pPr>
        <w:pStyle w:val="ConsPlusNonformat"/>
        <w:jc w:val="both"/>
      </w:pPr>
      <w:r>
        <w:t>оснащения  жилого  помещения  автономными дымовыми пожарными извещателями и</w:t>
      </w:r>
    </w:p>
    <w:p w:rsidR="00803281" w:rsidRDefault="00803281">
      <w:pPr>
        <w:pStyle w:val="ConsPlusNonformat"/>
        <w:jc w:val="both"/>
      </w:pPr>
      <w:r>
        <w:t>(или) датчиком (извещателем) угарного газа или решение об отказе в праве на</w:t>
      </w:r>
    </w:p>
    <w:p w:rsidR="00803281" w:rsidRDefault="00803281">
      <w:pPr>
        <w:pStyle w:val="ConsPlusNonformat"/>
        <w:jc w:val="both"/>
      </w:pPr>
      <w:r>
        <w:t>дополнительную меру социальной поддержки в форме оснащения жилого помещения</w:t>
      </w:r>
    </w:p>
    <w:p w:rsidR="00803281" w:rsidRDefault="00803281">
      <w:pPr>
        <w:pStyle w:val="ConsPlusNonformat"/>
        <w:jc w:val="both"/>
      </w:pPr>
      <w:r>
        <w:t>автономными  дымовыми пожарными извещателями и (или) датчиком (извещателем)</w:t>
      </w:r>
    </w:p>
    <w:p w:rsidR="00803281" w:rsidRDefault="00803281">
      <w:pPr>
        <w:pStyle w:val="ConsPlusNonformat"/>
        <w:jc w:val="both"/>
      </w:pPr>
      <w:r>
        <w:t>угарного газа:</w:t>
      </w:r>
    </w:p>
    <w:p w:rsidR="00803281" w:rsidRDefault="00803281">
      <w:pPr>
        <w:pStyle w:val="ConsPlusNonformat"/>
        <w:jc w:val="both"/>
      </w:pPr>
      <w:r>
        <w:t xml:space="preserve">    ┌──┐</w:t>
      </w:r>
    </w:p>
    <w:p w:rsidR="00803281" w:rsidRDefault="00803281">
      <w:pPr>
        <w:pStyle w:val="ConsPlusNonformat"/>
        <w:jc w:val="both"/>
      </w:pPr>
      <w:r>
        <w:t xml:space="preserve">    │  │ направить на почтовый адрес, указанный в настоящем заявлении;</w:t>
      </w:r>
    </w:p>
    <w:p w:rsidR="00803281" w:rsidRDefault="00803281">
      <w:pPr>
        <w:pStyle w:val="ConsPlusNonformat"/>
        <w:jc w:val="both"/>
      </w:pPr>
      <w:r>
        <w:t xml:space="preserve">    └──┘</w:t>
      </w:r>
    </w:p>
    <w:p w:rsidR="00803281" w:rsidRDefault="00803281">
      <w:pPr>
        <w:pStyle w:val="ConsPlusNonformat"/>
        <w:jc w:val="both"/>
      </w:pPr>
      <w:r>
        <w:t xml:space="preserve">    ┌──┐</w:t>
      </w:r>
    </w:p>
    <w:p w:rsidR="00803281" w:rsidRDefault="00803281">
      <w:pPr>
        <w:pStyle w:val="ConsPlusNonformat"/>
        <w:jc w:val="both"/>
      </w:pPr>
      <w:r>
        <w:t xml:space="preserve">    │  │ выдать лично при обращении в уполномоченный орган  на  определение</w:t>
      </w:r>
    </w:p>
    <w:p w:rsidR="00803281" w:rsidRDefault="00803281">
      <w:pPr>
        <w:pStyle w:val="ConsPlusNonformat"/>
        <w:jc w:val="both"/>
      </w:pPr>
      <w:r>
        <w:t xml:space="preserve">    └──┘</w:t>
      </w:r>
    </w:p>
    <w:p w:rsidR="00803281" w:rsidRDefault="00803281">
      <w:pPr>
        <w:pStyle w:val="ConsPlusNonformat"/>
        <w:jc w:val="both"/>
      </w:pPr>
      <w:r>
        <w:t>права на меру социальной поддержки 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(для уведомления о получении указанных решений указываются телефон, адрес</w:t>
      </w:r>
    </w:p>
    <w:p w:rsidR="00803281" w:rsidRDefault="00803281">
      <w:pPr>
        <w:pStyle w:val="ConsPlusNonformat"/>
        <w:jc w:val="both"/>
      </w:pPr>
      <w:r>
        <w:t xml:space="preserve">                      электронной почты (при наличии)</w:t>
      </w:r>
    </w:p>
    <w:p w:rsidR="00803281" w:rsidRDefault="00803281">
      <w:pPr>
        <w:pStyle w:val="ConsPlusNonformat"/>
        <w:jc w:val="both"/>
      </w:pPr>
      <w:r>
        <w:t xml:space="preserve">    5. Сведения о семье</w:t>
      </w:r>
    </w:p>
    <w:p w:rsidR="00803281" w:rsidRDefault="00803281">
      <w:pPr>
        <w:pStyle w:val="ConsPlusNonformat"/>
        <w:jc w:val="both"/>
      </w:pPr>
      <w:r>
        <w:t xml:space="preserve">    5.1. </w:t>
      </w:r>
      <w:hyperlink w:anchor="P481">
        <w:r>
          <w:rPr>
            <w:color w:val="0000FF"/>
          </w:rPr>
          <w:t>**</w:t>
        </w:r>
      </w:hyperlink>
      <w:r>
        <w:t xml:space="preserve"> О себе и членах моей семьи сообщаю следующие сведения:</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1862"/>
        <w:gridCol w:w="1304"/>
        <w:gridCol w:w="2324"/>
        <w:gridCol w:w="1843"/>
        <w:gridCol w:w="1134"/>
      </w:tblGrid>
      <w:tr w:rsidR="00803281">
        <w:tc>
          <w:tcPr>
            <w:tcW w:w="532" w:type="dxa"/>
          </w:tcPr>
          <w:p w:rsidR="00803281" w:rsidRDefault="00803281">
            <w:pPr>
              <w:pStyle w:val="ConsPlusNormal"/>
              <w:jc w:val="center"/>
            </w:pPr>
            <w:r>
              <w:t>N п/п</w:t>
            </w:r>
          </w:p>
        </w:tc>
        <w:tc>
          <w:tcPr>
            <w:tcW w:w="1862" w:type="dxa"/>
          </w:tcPr>
          <w:p w:rsidR="00803281" w:rsidRDefault="00803281">
            <w:pPr>
              <w:pStyle w:val="ConsPlusNormal"/>
              <w:jc w:val="center"/>
            </w:pPr>
            <w:r>
              <w:t>Фамилия, имя, отчество (при наличии)</w:t>
            </w:r>
          </w:p>
        </w:tc>
        <w:tc>
          <w:tcPr>
            <w:tcW w:w="1304" w:type="dxa"/>
          </w:tcPr>
          <w:p w:rsidR="00803281" w:rsidRDefault="00803281">
            <w:pPr>
              <w:pStyle w:val="ConsPlusNormal"/>
              <w:jc w:val="center"/>
            </w:pPr>
            <w:r>
              <w:t>Дата рождения</w:t>
            </w:r>
          </w:p>
        </w:tc>
        <w:tc>
          <w:tcPr>
            <w:tcW w:w="2324" w:type="dxa"/>
          </w:tcPr>
          <w:p w:rsidR="00803281" w:rsidRDefault="00803281">
            <w:pPr>
              <w:pStyle w:val="ConsPlusNormal"/>
              <w:jc w:val="center"/>
            </w:pPr>
            <w:r>
              <w:t>Степень родства и (или) свойства</w:t>
            </w:r>
          </w:p>
        </w:tc>
        <w:tc>
          <w:tcPr>
            <w:tcW w:w="1843" w:type="dxa"/>
          </w:tcPr>
          <w:p w:rsidR="00803281" w:rsidRDefault="00803281">
            <w:pPr>
              <w:pStyle w:val="ConsPlusNormal"/>
              <w:jc w:val="center"/>
            </w:pPr>
            <w:r>
              <w:t>Место жительства (место пребывания)</w:t>
            </w:r>
          </w:p>
        </w:tc>
        <w:tc>
          <w:tcPr>
            <w:tcW w:w="1134" w:type="dxa"/>
          </w:tcPr>
          <w:p w:rsidR="00803281" w:rsidRDefault="00803281">
            <w:pPr>
              <w:pStyle w:val="ConsPlusNormal"/>
              <w:jc w:val="center"/>
            </w:pPr>
            <w:r>
              <w:t>СНИЛС (при наличии)</w:t>
            </w:r>
          </w:p>
        </w:tc>
      </w:tr>
      <w:tr w:rsidR="00803281">
        <w:tc>
          <w:tcPr>
            <w:tcW w:w="532" w:type="dxa"/>
          </w:tcPr>
          <w:p w:rsidR="00803281" w:rsidRDefault="00803281">
            <w:pPr>
              <w:pStyle w:val="ConsPlusNormal"/>
              <w:jc w:val="center"/>
            </w:pPr>
            <w:r>
              <w:t>1</w:t>
            </w:r>
          </w:p>
        </w:tc>
        <w:tc>
          <w:tcPr>
            <w:tcW w:w="1862" w:type="dxa"/>
          </w:tcPr>
          <w:p w:rsidR="00803281" w:rsidRDefault="00803281">
            <w:pPr>
              <w:pStyle w:val="ConsPlusNormal"/>
              <w:jc w:val="center"/>
            </w:pPr>
            <w:r>
              <w:t>2</w:t>
            </w:r>
          </w:p>
        </w:tc>
        <w:tc>
          <w:tcPr>
            <w:tcW w:w="1304" w:type="dxa"/>
          </w:tcPr>
          <w:p w:rsidR="00803281" w:rsidRDefault="00803281">
            <w:pPr>
              <w:pStyle w:val="ConsPlusNormal"/>
              <w:jc w:val="center"/>
            </w:pPr>
            <w:r>
              <w:t>3</w:t>
            </w:r>
          </w:p>
        </w:tc>
        <w:tc>
          <w:tcPr>
            <w:tcW w:w="2324" w:type="dxa"/>
          </w:tcPr>
          <w:p w:rsidR="00803281" w:rsidRDefault="00803281">
            <w:pPr>
              <w:pStyle w:val="ConsPlusNormal"/>
              <w:jc w:val="center"/>
            </w:pPr>
            <w:r>
              <w:t>4</w:t>
            </w:r>
          </w:p>
        </w:tc>
        <w:tc>
          <w:tcPr>
            <w:tcW w:w="1843" w:type="dxa"/>
          </w:tcPr>
          <w:p w:rsidR="00803281" w:rsidRDefault="00803281">
            <w:pPr>
              <w:pStyle w:val="ConsPlusNormal"/>
              <w:jc w:val="center"/>
            </w:pPr>
            <w:r>
              <w:t>5</w:t>
            </w:r>
          </w:p>
        </w:tc>
        <w:tc>
          <w:tcPr>
            <w:tcW w:w="1134" w:type="dxa"/>
          </w:tcPr>
          <w:p w:rsidR="00803281" w:rsidRDefault="00803281">
            <w:pPr>
              <w:pStyle w:val="ConsPlusNormal"/>
              <w:jc w:val="center"/>
            </w:pPr>
            <w:r>
              <w:t>6</w:t>
            </w: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304" w:type="dxa"/>
          </w:tcPr>
          <w:p w:rsidR="00803281" w:rsidRDefault="00803281">
            <w:pPr>
              <w:pStyle w:val="ConsPlusNormal"/>
            </w:pPr>
          </w:p>
        </w:tc>
        <w:tc>
          <w:tcPr>
            <w:tcW w:w="2324" w:type="dxa"/>
          </w:tcPr>
          <w:p w:rsidR="00803281" w:rsidRDefault="00803281">
            <w:pPr>
              <w:pStyle w:val="ConsPlusNormal"/>
              <w:jc w:val="center"/>
            </w:pPr>
            <w:r>
              <w:t>Заявитель</w:t>
            </w:r>
          </w:p>
        </w:tc>
        <w:tc>
          <w:tcPr>
            <w:tcW w:w="1843"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304" w:type="dxa"/>
          </w:tcPr>
          <w:p w:rsidR="00803281" w:rsidRDefault="00803281">
            <w:pPr>
              <w:pStyle w:val="ConsPlusNormal"/>
            </w:pPr>
          </w:p>
        </w:tc>
        <w:tc>
          <w:tcPr>
            <w:tcW w:w="2324" w:type="dxa"/>
          </w:tcPr>
          <w:p w:rsidR="00803281" w:rsidRDefault="00803281">
            <w:pPr>
              <w:pStyle w:val="ConsPlusNormal"/>
            </w:pPr>
          </w:p>
        </w:tc>
        <w:tc>
          <w:tcPr>
            <w:tcW w:w="1843"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304" w:type="dxa"/>
          </w:tcPr>
          <w:p w:rsidR="00803281" w:rsidRDefault="00803281">
            <w:pPr>
              <w:pStyle w:val="ConsPlusNormal"/>
            </w:pPr>
          </w:p>
        </w:tc>
        <w:tc>
          <w:tcPr>
            <w:tcW w:w="2324" w:type="dxa"/>
          </w:tcPr>
          <w:p w:rsidR="00803281" w:rsidRDefault="00803281">
            <w:pPr>
              <w:pStyle w:val="ConsPlusNormal"/>
            </w:pPr>
          </w:p>
        </w:tc>
        <w:tc>
          <w:tcPr>
            <w:tcW w:w="1843"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304" w:type="dxa"/>
          </w:tcPr>
          <w:p w:rsidR="00803281" w:rsidRDefault="00803281">
            <w:pPr>
              <w:pStyle w:val="ConsPlusNormal"/>
            </w:pPr>
          </w:p>
        </w:tc>
        <w:tc>
          <w:tcPr>
            <w:tcW w:w="2324" w:type="dxa"/>
          </w:tcPr>
          <w:p w:rsidR="00803281" w:rsidRDefault="00803281">
            <w:pPr>
              <w:pStyle w:val="ConsPlusNormal"/>
            </w:pPr>
          </w:p>
        </w:tc>
        <w:tc>
          <w:tcPr>
            <w:tcW w:w="1843" w:type="dxa"/>
          </w:tcPr>
          <w:p w:rsidR="00803281" w:rsidRDefault="00803281">
            <w:pPr>
              <w:pStyle w:val="ConsPlusNormal"/>
            </w:pPr>
          </w:p>
        </w:tc>
        <w:tc>
          <w:tcPr>
            <w:tcW w:w="1134" w:type="dxa"/>
          </w:tcPr>
          <w:p w:rsidR="00803281" w:rsidRDefault="00803281">
            <w:pPr>
              <w:pStyle w:val="ConsPlusNormal"/>
            </w:pPr>
          </w:p>
        </w:tc>
      </w:tr>
    </w:tbl>
    <w:p w:rsidR="00803281" w:rsidRDefault="00803281">
      <w:pPr>
        <w:pStyle w:val="ConsPlusNormal"/>
        <w:jc w:val="both"/>
      </w:pPr>
    </w:p>
    <w:p w:rsidR="00803281" w:rsidRDefault="00803281">
      <w:pPr>
        <w:pStyle w:val="ConsPlusNormal"/>
        <w:ind w:firstLine="540"/>
        <w:jc w:val="both"/>
      </w:pPr>
      <w:r>
        <w:t xml:space="preserve">5.2. </w:t>
      </w:r>
      <w:hyperlink w:anchor="P482">
        <w:r>
          <w:rPr>
            <w:color w:val="0000FF"/>
          </w:rPr>
          <w:t>***</w:t>
        </w:r>
      </w:hyperlink>
      <w:r>
        <w:t xml:space="preserve"> О себе и членах моей семьи сообщаю следующие сведения:</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1106"/>
        <w:gridCol w:w="964"/>
        <w:gridCol w:w="1148"/>
        <w:gridCol w:w="1417"/>
        <w:gridCol w:w="2721"/>
        <w:gridCol w:w="1134"/>
      </w:tblGrid>
      <w:tr w:rsidR="00803281">
        <w:tc>
          <w:tcPr>
            <w:tcW w:w="532" w:type="dxa"/>
          </w:tcPr>
          <w:p w:rsidR="00803281" w:rsidRDefault="00803281">
            <w:pPr>
              <w:pStyle w:val="ConsPlusNormal"/>
              <w:jc w:val="center"/>
            </w:pPr>
            <w:r>
              <w:t>N п/п</w:t>
            </w:r>
          </w:p>
        </w:tc>
        <w:tc>
          <w:tcPr>
            <w:tcW w:w="1106" w:type="dxa"/>
          </w:tcPr>
          <w:p w:rsidR="00803281" w:rsidRDefault="00803281">
            <w:pPr>
              <w:pStyle w:val="ConsPlusNormal"/>
              <w:jc w:val="center"/>
            </w:pPr>
            <w:r>
              <w:t>Фамилия, имя, отчество (при наличии)</w:t>
            </w:r>
          </w:p>
        </w:tc>
        <w:tc>
          <w:tcPr>
            <w:tcW w:w="964" w:type="dxa"/>
          </w:tcPr>
          <w:p w:rsidR="00803281" w:rsidRDefault="00803281">
            <w:pPr>
              <w:pStyle w:val="ConsPlusNormal"/>
              <w:jc w:val="center"/>
            </w:pPr>
            <w:r>
              <w:t>Дата рождения</w:t>
            </w:r>
          </w:p>
        </w:tc>
        <w:tc>
          <w:tcPr>
            <w:tcW w:w="1148" w:type="dxa"/>
          </w:tcPr>
          <w:p w:rsidR="00803281" w:rsidRDefault="00803281">
            <w:pPr>
              <w:pStyle w:val="ConsPlusNormal"/>
              <w:jc w:val="center"/>
            </w:pPr>
            <w:r>
              <w:t>Степень родства и (или) свойства</w:t>
            </w:r>
          </w:p>
        </w:tc>
        <w:tc>
          <w:tcPr>
            <w:tcW w:w="1417" w:type="dxa"/>
          </w:tcPr>
          <w:p w:rsidR="00803281" w:rsidRDefault="00803281">
            <w:pPr>
              <w:pStyle w:val="ConsPlusNormal"/>
              <w:jc w:val="center"/>
            </w:pPr>
            <w:r>
              <w:t>Место жительства (место пребывания)</w:t>
            </w:r>
          </w:p>
        </w:tc>
        <w:tc>
          <w:tcPr>
            <w:tcW w:w="2721" w:type="dxa"/>
          </w:tcPr>
          <w:p w:rsidR="00803281" w:rsidRDefault="00803281">
            <w:pPr>
              <w:pStyle w:val="ConsPlusNormal"/>
              <w:jc w:val="center"/>
            </w:pPr>
            <w:r>
              <w:t>Основное место работы или службы, занимаемая должность (в случае отсутствия основного места работы или службы - род занятий)</w:t>
            </w:r>
          </w:p>
        </w:tc>
        <w:tc>
          <w:tcPr>
            <w:tcW w:w="1134" w:type="dxa"/>
          </w:tcPr>
          <w:p w:rsidR="00803281" w:rsidRDefault="00803281">
            <w:pPr>
              <w:pStyle w:val="ConsPlusNormal"/>
              <w:jc w:val="center"/>
            </w:pPr>
            <w:r>
              <w:t>СНИЛС (при наличии)</w:t>
            </w:r>
          </w:p>
        </w:tc>
      </w:tr>
      <w:tr w:rsidR="00803281">
        <w:tc>
          <w:tcPr>
            <w:tcW w:w="532" w:type="dxa"/>
          </w:tcPr>
          <w:p w:rsidR="00803281" w:rsidRDefault="00803281">
            <w:pPr>
              <w:pStyle w:val="ConsPlusNormal"/>
              <w:jc w:val="center"/>
            </w:pPr>
            <w:r>
              <w:t>1</w:t>
            </w:r>
          </w:p>
        </w:tc>
        <w:tc>
          <w:tcPr>
            <w:tcW w:w="1106" w:type="dxa"/>
          </w:tcPr>
          <w:p w:rsidR="00803281" w:rsidRDefault="00803281">
            <w:pPr>
              <w:pStyle w:val="ConsPlusNormal"/>
              <w:jc w:val="center"/>
            </w:pPr>
            <w:r>
              <w:t>2</w:t>
            </w:r>
          </w:p>
        </w:tc>
        <w:tc>
          <w:tcPr>
            <w:tcW w:w="964" w:type="dxa"/>
          </w:tcPr>
          <w:p w:rsidR="00803281" w:rsidRDefault="00803281">
            <w:pPr>
              <w:pStyle w:val="ConsPlusNormal"/>
              <w:jc w:val="center"/>
            </w:pPr>
            <w:r>
              <w:t>3</w:t>
            </w:r>
          </w:p>
        </w:tc>
        <w:tc>
          <w:tcPr>
            <w:tcW w:w="1148" w:type="dxa"/>
          </w:tcPr>
          <w:p w:rsidR="00803281" w:rsidRDefault="00803281">
            <w:pPr>
              <w:pStyle w:val="ConsPlusNormal"/>
              <w:jc w:val="center"/>
            </w:pPr>
            <w:r>
              <w:t>4</w:t>
            </w:r>
          </w:p>
        </w:tc>
        <w:tc>
          <w:tcPr>
            <w:tcW w:w="1417" w:type="dxa"/>
          </w:tcPr>
          <w:p w:rsidR="00803281" w:rsidRDefault="00803281">
            <w:pPr>
              <w:pStyle w:val="ConsPlusNormal"/>
              <w:jc w:val="center"/>
            </w:pPr>
            <w:r>
              <w:t>5</w:t>
            </w:r>
          </w:p>
        </w:tc>
        <w:tc>
          <w:tcPr>
            <w:tcW w:w="2721" w:type="dxa"/>
          </w:tcPr>
          <w:p w:rsidR="00803281" w:rsidRDefault="00803281">
            <w:pPr>
              <w:pStyle w:val="ConsPlusNormal"/>
              <w:jc w:val="center"/>
            </w:pPr>
            <w:r>
              <w:t>6</w:t>
            </w:r>
          </w:p>
        </w:tc>
        <w:tc>
          <w:tcPr>
            <w:tcW w:w="1134" w:type="dxa"/>
          </w:tcPr>
          <w:p w:rsidR="00803281" w:rsidRDefault="00803281">
            <w:pPr>
              <w:pStyle w:val="ConsPlusNormal"/>
              <w:jc w:val="center"/>
            </w:pPr>
            <w:r>
              <w:t>7</w:t>
            </w:r>
          </w:p>
        </w:tc>
      </w:tr>
      <w:tr w:rsidR="00803281">
        <w:tc>
          <w:tcPr>
            <w:tcW w:w="532" w:type="dxa"/>
          </w:tcPr>
          <w:p w:rsidR="00803281" w:rsidRDefault="00803281">
            <w:pPr>
              <w:pStyle w:val="ConsPlusNormal"/>
            </w:pPr>
          </w:p>
        </w:tc>
        <w:tc>
          <w:tcPr>
            <w:tcW w:w="1106" w:type="dxa"/>
          </w:tcPr>
          <w:p w:rsidR="00803281" w:rsidRDefault="00803281">
            <w:pPr>
              <w:pStyle w:val="ConsPlusNormal"/>
            </w:pPr>
          </w:p>
        </w:tc>
        <w:tc>
          <w:tcPr>
            <w:tcW w:w="964" w:type="dxa"/>
          </w:tcPr>
          <w:p w:rsidR="00803281" w:rsidRDefault="00803281">
            <w:pPr>
              <w:pStyle w:val="ConsPlusNormal"/>
            </w:pPr>
          </w:p>
        </w:tc>
        <w:tc>
          <w:tcPr>
            <w:tcW w:w="1148" w:type="dxa"/>
          </w:tcPr>
          <w:p w:rsidR="00803281" w:rsidRDefault="00803281">
            <w:pPr>
              <w:pStyle w:val="ConsPlusNormal"/>
              <w:jc w:val="center"/>
            </w:pPr>
            <w:r>
              <w:t>Заявитель</w:t>
            </w:r>
          </w:p>
        </w:tc>
        <w:tc>
          <w:tcPr>
            <w:tcW w:w="1417" w:type="dxa"/>
          </w:tcPr>
          <w:p w:rsidR="00803281" w:rsidRDefault="00803281">
            <w:pPr>
              <w:pStyle w:val="ConsPlusNormal"/>
            </w:pPr>
          </w:p>
        </w:tc>
        <w:tc>
          <w:tcPr>
            <w:tcW w:w="2721"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106" w:type="dxa"/>
          </w:tcPr>
          <w:p w:rsidR="00803281" w:rsidRDefault="00803281">
            <w:pPr>
              <w:pStyle w:val="ConsPlusNormal"/>
            </w:pPr>
          </w:p>
        </w:tc>
        <w:tc>
          <w:tcPr>
            <w:tcW w:w="964" w:type="dxa"/>
          </w:tcPr>
          <w:p w:rsidR="00803281" w:rsidRDefault="00803281">
            <w:pPr>
              <w:pStyle w:val="ConsPlusNormal"/>
            </w:pPr>
          </w:p>
        </w:tc>
        <w:tc>
          <w:tcPr>
            <w:tcW w:w="1148" w:type="dxa"/>
          </w:tcPr>
          <w:p w:rsidR="00803281" w:rsidRDefault="00803281">
            <w:pPr>
              <w:pStyle w:val="ConsPlusNormal"/>
            </w:pPr>
          </w:p>
        </w:tc>
        <w:tc>
          <w:tcPr>
            <w:tcW w:w="1417" w:type="dxa"/>
          </w:tcPr>
          <w:p w:rsidR="00803281" w:rsidRDefault="00803281">
            <w:pPr>
              <w:pStyle w:val="ConsPlusNormal"/>
            </w:pPr>
          </w:p>
        </w:tc>
        <w:tc>
          <w:tcPr>
            <w:tcW w:w="2721"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106" w:type="dxa"/>
          </w:tcPr>
          <w:p w:rsidR="00803281" w:rsidRDefault="00803281">
            <w:pPr>
              <w:pStyle w:val="ConsPlusNormal"/>
            </w:pPr>
          </w:p>
        </w:tc>
        <w:tc>
          <w:tcPr>
            <w:tcW w:w="964" w:type="dxa"/>
          </w:tcPr>
          <w:p w:rsidR="00803281" w:rsidRDefault="00803281">
            <w:pPr>
              <w:pStyle w:val="ConsPlusNormal"/>
            </w:pPr>
          </w:p>
        </w:tc>
        <w:tc>
          <w:tcPr>
            <w:tcW w:w="1148" w:type="dxa"/>
          </w:tcPr>
          <w:p w:rsidR="00803281" w:rsidRDefault="00803281">
            <w:pPr>
              <w:pStyle w:val="ConsPlusNormal"/>
            </w:pPr>
          </w:p>
        </w:tc>
        <w:tc>
          <w:tcPr>
            <w:tcW w:w="1417" w:type="dxa"/>
          </w:tcPr>
          <w:p w:rsidR="00803281" w:rsidRDefault="00803281">
            <w:pPr>
              <w:pStyle w:val="ConsPlusNormal"/>
            </w:pPr>
          </w:p>
        </w:tc>
        <w:tc>
          <w:tcPr>
            <w:tcW w:w="2721" w:type="dxa"/>
          </w:tcPr>
          <w:p w:rsidR="00803281" w:rsidRDefault="00803281">
            <w:pPr>
              <w:pStyle w:val="ConsPlusNormal"/>
            </w:pPr>
          </w:p>
        </w:tc>
        <w:tc>
          <w:tcPr>
            <w:tcW w:w="1134" w:type="dxa"/>
          </w:tcPr>
          <w:p w:rsidR="00803281" w:rsidRDefault="00803281">
            <w:pPr>
              <w:pStyle w:val="ConsPlusNormal"/>
            </w:pPr>
          </w:p>
        </w:tc>
      </w:tr>
    </w:tbl>
    <w:p w:rsidR="00803281" w:rsidRDefault="00803281">
      <w:pPr>
        <w:pStyle w:val="ConsPlusNormal"/>
        <w:jc w:val="both"/>
      </w:pPr>
    </w:p>
    <w:p w:rsidR="00803281" w:rsidRDefault="00803281">
      <w:pPr>
        <w:pStyle w:val="ConsPlusNormal"/>
        <w:ind w:firstLine="540"/>
        <w:jc w:val="both"/>
      </w:pPr>
      <w:r>
        <w:t xml:space="preserve">5.3. </w:t>
      </w:r>
      <w:hyperlink w:anchor="P483">
        <w:r>
          <w:rPr>
            <w:color w:val="0000FF"/>
          </w:rPr>
          <w:t>****</w:t>
        </w:r>
      </w:hyperlink>
      <w:r>
        <w:t xml:space="preserve"> О себе и членах моей семьи сообщаю следующие сведения:</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1862"/>
        <w:gridCol w:w="1247"/>
        <w:gridCol w:w="2381"/>
        <w:gridCol w:w="1843"/>
        <w:gridCol w:w="1134"/>
      </w:tblGrid>
      <w:tr w:rsidR="00803281">
        <w:tc>
          <w:tcPr>
            <w:tcW w:w="532" w:type="dxa"/>
          </w:tcPr>
          <w:p w:rsidR="00803281" w:rsidRDefault="00803281">
            <w:pPr>
              <w:pStyle w:val="ConsPlusNormal"/>
              <w:jc w:val="center"/>
            </w:pPr>
            <w:r>
              <w:t>N п/п</w:t>
            </w:r>
          </w:p>
        </w:tc>
        <w:tc>
          <w:tcPr>
            <w:tcW w:w="1862" w:type="dxa"/>
          </w:tcPr>
          <w:p w:rsidR="00803281" w:rsidRDefault="00803281">
            <w:pPr>
              <w:pStyle w:val="ConsPlusNormal"/>
              <w:jc w:val="center"/>
            </w:pPr>
            <w:r>
              <w:t>Фамилия, имя, отчество (при наличии)</w:t>
            </w:r>
          </w:p>
        </w:tc>
        <w:tc>
          <w:tcPr>
            <w:tcW w:w="1247" w:type="dxa"/>
          </w:tcPr>
          <w:p w:rsidR="00803281" w:rsidRDefault="00803281">
            <w:pPr>
              <w:pStyle w:val="ConsPlusNormal"/>
              <w:jc w:val="center"/>
            </w:pPr>
            <w:r>
              <w:t>Дата рождения</w:t>
            </w:r>
          </w:p>
        </w:tc>
        <w:tc>
          <w:tcPr>
            <w:tcW w:w="2381" w:type="dxa"/>
          </w:tcPr>
          <w:p w:rsidR="00803281" w:rsidRDefault="00803281">
            <w:pPr>
              <w:pStyle w:val="ConsPlusNormal"/>
              <w:jc w:val="center"/>
            </w:pPr>
            <w:r>
              <w:t>Степень родства и (или) свойства</w:t>
            </w:r>
          </w:p>
        </w:tc>
        <w:tc>
          <w:tcPr>
            <w:tcW w:w="1843" w:type="dxa"/>
          </w:tcPr>
          <w:p w:rsidR="00803281" w:rsidRDefault="00803281">
            <w:pPr>
              <w:pStyle w:val="ConsPlusNormal"/>
              <w:jc w:val="center"/>
            </w:pPr>
            <w:r>
              <w:t>Место жительства (место пребывания)</w:t>
            </w:r>
          </w:p>
        </w:tc>
        <w:tc>
          <w:tcPr>
            <w:tcW w:w="1134" w:type="dxa"/>
          </w:tcPr>
          <w:p w:rsidR="00803281" w:rsidRDefault="00803281">
            <w:pPr>
              <w:pStyle w:val="ConsPlusNormal"/>
              <w:jc w:val="center"/>
            </w:pPr>
            <w:r>
              <w:t>СНИЛС (при наличии)</w:t>
            </w:r>
          </w:p>
        </w:tc>
      </w:tr>
      <w:tr w:rsidR="00803281">
        <w:tc>
          <w:tcPr>
            <w:tcW w:w="532" w:type="dxa"/>
          </w:tcPr>
          <w:p w:rsidR="00803281" w:rsidRDefault="00803281">
            <w:pPr>
              <w:pStyle w:val="ConsPlusNormal"/>
              <w:jc w:val="center"/>
            </w:pPr>
            <w:r>
              <w:t>1</w:t>
            </w:r>
          </w:p>
        </w:tc>
        <w:tc>
          <w:tcPr>
            <w:tcW w:w="1862" w:type="dxa"/>
          </w:tcPr>
          <w:p w:rsidR="00803281" w:rsidRDefault="00803281">
            <w:pPr>
              <w:pStyle w:val="ConsPlusNormal"/>
              <w:jc w:val="center"/>
            </w:pPr>
            <w:r>
              <w:t>2</w:t>
            </w:r>
          </w:p>
        </w:tc>
        <w:tc>
          <w:tcPr>
            <w:tcW w:w="1247" w:type="dxa"/>
          </w:tcPr>
          <w:p w:rsidR="00803281" w:rsidRDefault="00803281">
            <w:pPr>
              <w:pStyle w:val="ConsPlusNormal"/>
              <w:jc w:val="center"/>
            </w:pPr>
            <w:r>
              <w:t>3</w:t>
            </w:r>
          </w:p>
        </w:tc>
        <w:tc>
          <w:tcPr>
            <w:tcW w:w="2381" w:type="dxa"/>
          </w:tcPr>
          <w:p w:rsidR="00803281" w:rsidRDefault="00803281">
            <w:pPr>
              <w:pStyle w:val="ConsPlusNormal"/>
              <w:jc w:val="center"/>
            </w:pPr>
            <w:r>
              <w:t>4</w:t>
            </w:r>
          </w:p>
        </w:tc>
        <w:tc>
          <w:tcPr>
            <w:tcW w:w="1843" w:type="dxa"/>
          </w:tcPr>
          <w:p w:rsidR="00803281" w:rsidRDefault="00803281">
            <w:pPr>
              <w:pStyle w:val="ConsPlusNormal"/>
              <w:jc w:val="center"/>
            </w:pPr>
            <w:r>
              <w:t>5</w:t>
            </w:r>
          </w:p>
        </w:tc>
        <w:tc>
          <w:tcPr>
            <w:tcW w:w="1134" w:type="dxa"/>
          </w:tcPr>
          <w:p w:rsidR="00803281" w:rsidRDefault="00803281">
            <w:pPr>
              <w:pStyle w:val="ConsPlusNormal"/>
              <w:jc w:val="center"/>
            </w:pPr>
            <w:r>
              <w:t>6</w:t>
            </w: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247" w:type="dxa"/>
          </w:tcPr>
          <w:p w:rsidR="00803281" w:rsidRDefault="00803281">
            <w:pPr>
              <w:pStyle w:val="ConsPlusNormal"/>
            </w:pPr>
          </w:p>
        </w:tc>
        <w:tc>
          <w:tcPr>
            <w:tcW w:w="2381" w:type="dxa"/>
          </w:tcPr>
          <w:p w:rsidR="00803281" w:rsidRDefault="00803281">
            <w:pPr>
              <w:pStyle w:val="ConsPlusNormal"/>
              <w:jc w:val="center"/>
            </w:pPr>
            <w:r>
              <w:t>Заявитель</w:t>
            </w:r>
          </w:p>
        </w:tc>
        <w:tc>
          <w:tcPr>
            <w:tcW w:w="1843" w:type="dxa"/>
          </w:tcPr>
          <w:p w:rsidR="00803281" w:rsidRDefault="00803281">
            <w:pPr>
              <w:pStyle w:val="ConsPlusNormal"/>
            </w:pPr>
          </w:p>
        </w:tc>
        <w:tc>
          <w:tcPr>
            <w:tcW w:w="1134" w:type="dxa"/>
          </w:tcPr>
          <w:p w:rsidR="00803281" w:rsidRDefault="00803281">
            <w:pPr>
              <w:pStyle w:val="ConsPlusNormal"/>
            </w:pPr>
          </w:p>
        </w:tc>
      </w:tr>
      <w:tr w:rsidR="00803281">
        <w:tc>
          <w:tcPr>
            <w:tcW w:w="532" w:type="dxa"/>
          </w:tcPr>
          <w:p w:rsidR="00803281" w:rsidRDefault="00803281">
            <w:pPr>
              <w:pStyle w:val="ConsPlusNormal"/>
            </w:pPr>
          </w:p>
        </w:tc>
        <w:tc>
          <w:tcPr>
            <w:tcW w:w="1862" w:type="dxa"/>
          </w:tcPr>
          <w:p w:rsidR="00803281" w:rsidRDefault="00803281">
            <w:pPr>
              <w:pStyle w:val="ConsPlusNormal"/>
            </w:pPr>
          </w:p>
        </w:tc>
        <w:tc>
          <w:tcPr>
            <w:tcW w:w="1247" w:type="dxa"/>
          </w:tcPr>
          <w:p w:rsidR="00803281" w:rsidRDefault="00803281">
            <w:pPr>
              <w:pStyle w:val="ConsPlusNormal"/>
            </w:pPr>
          </w:p>
        </w:tc>
        <w:tc>
          <w:tcPr>
            <w:tcW w:w="2381" w:type="dxa"/>
          </w:tcPr>
          <w:p w:rsidR="00803281" w:rsidRDefault="00803281">
            <w:pPr>
              <w:pStyle w:val="ConsPlusNormal"/>
            </w:pPr>
          </w:p>
        </w:tc>
        <w:tc>
          <w:tcPr>
            <w:tcW w:w="1843" w:type="dxa"/>
          </w:tcPr>
          <w:p w:rsidR="00803281" w:rsidRDefault="00803281">
            <w:pPr>
              <w:pStyle w:val="ConsPlusNormal"/>
            </w:pPr>
          </w:p>
        </w:tc>
        <w:tc>
          <w:tcPr>
            <w:tcW w:w="1134" w:type="dxa"/>
          </w:tcPr>
          <w:p w:rsidR="00803281" w:rsidRDefault="00803281">
            <w:pPr>
              <w:pStyle w:val="ConsPlusNormal"/>
            </w:pPr>
          </w:p>
        </w:tc>
      </w:tr>
    </w:tbl>
    <w:p w:rsidR="00803281" w:rsidRDefault="00803281">
      <w:pPr>
        <w:pStyle w:val="ConsPlusNormal"/>
        <w:jc w:val="both"/>
      </w:pPr>
    </w:p>
    <w:p w:rsidR="00803281" w:rsidRDefault="00803281">
      <w:pPr>
        <w:pStyle w:val="ConsPlusNonformat"/>
        <w:jc w:val="both"/>
      </w:pPr>
      <w:r>
        <w:t xml:space="preserve">    6.  Мною  представлены  следующие документы (копии документов) (указать</w:t>
      </w:r>
    </w:p>
    <w:p w:rsidR="00803281" w:rsidRDefault="00803281">
      <w:pPr>
        <w:pStyle w:val="ConsPlusNonformat"/>
        <w:jc w:val="both"/>
      </w:pPr>
      <w:r>
        <w:t>перечень прилагаемых документов [копий документов]): 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7. </w:t>
      </w:r>
      <w:hyperlink w:anchor="P482">
        <w:r>
          <w:rPr>
            <w:color w:val="0000FF"/>
          </w:rPr>
          <w:t>***</w:t>
        </w:r>
      </w:hyperlink>
      <w:r>
        <w:t xml:space="preserve"> Сведения  о   доходах,  которые  не  подтверждены  документально</w:t>
      </w:r>
    </w:p>
    <w:p w:rsidR="00803281" w:rsidRDefault="00803281">
      <w:pPr>
        <w:pStyle w:val="ConsPlusNonformat"/>
        <w:jc w:val="both"/>
      </w:pPr>
      <w:r>
        <w:t>(строки заполняются при наличии указанных сведений): 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8. Достоверность сведений, содержащихся в заявлении и документах 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(нужное указать: подтверждаю/не подтверждаю)</w:t>
      </w:r>
    </w:p>
    <w:p w:rsidR="00803281" w:rsidRDefault="00803281">
      <w:pPr>
        <w:pStyle w:val="ConsPlusNonformat"/>
        <w:jc w:val="both"/>
      </w:pPr>
      <w:r>
        <w:t xml:space="preserve">    9.  Настоящим  заявлением  даю  согласие  в  соответствии с Федеральным</w:t>
      </w:r>
    </w:p>
    <w:p w:rsidR="00803281" w:rsidRDefault="00803281">
      <w:pPr>
        <w:pStyle w:val="ConsPlusNonformat"/>
        <w:jc w:val="both"/>
      </w:pPr>
      <w:hyperlink r:id="rId38">
        <w:r>
          <w:rPr>
            <w:color w:val="0000FF"/>
          </w:rPr>
          <w:t>законом</w:t>
        </w:r>
      </w:hyperlink>
      <w:r>
        <w:t xml:space="preserve">  от  27.07.2006  N 152-ФЗ "О персональных данных" на обработку моих</w:t>
      </w:r>
    </w:p>
    <w:p w:rsidR="00803281" w:rsidRDefault="00803281">
      <w:pPr>
        <w:pStyle w:val="ConsPlusNonformat"/>
        <w:jc w:val="both"/>
      </w:pPr>
      <w:r>
        <w:t>персональных   данных,  а  также  любой  информации,  относящейся  ко  мне,</w:t>
      </w:r>
    </w:p>
    <w:p w:rsidR="00803281" w:rsidRDefault="00803281">
      <w:pPr>
        <w:pStyle w:val="ConsPlusNonformat"/>
        <w:jc w:val="both"/>
      </w:pPr>
      <w:r>
        <w:t>полученной  как от меня, так и от третьих лиц, как с использованием средств</w:t>
      </w:r>
    </w:p>
    <w:p w:rsidR="00803281" w:rsidRDefault="00803281">
      <w:pPr>
        <w:pStyle w:val="ConsPlusNonformat"/>
        <w:jc w:val="both"/>
      </w:pPr>
      <w:r>
        <w:t>автоматизации,  так  и  без использования таких средств, то есть совершение</w:t>
      </w:r>
    </w:p>
    <w:p w:rsidR="00803281" w:rsidRDefault="00803281">
      <w:pPr>
        <w:pStyle w:val="ConsPlusNonformat"/>
        <w:jc w:val="both"/>
      </w:pPr>
      <w:r>
        <w:t>следующих  действий:  сбор, систематизацию, накопление, хранение, уточнение</w:t>
      </w:r>
    </w:p>
    <w:p w:rsidR="00803281" w:rsidRDefault="00803281">
      <w:pPr>
        <w:pStyle w:val="ConsPlusNonformat"/>
        <w:jc w:val="both"/>
      </w:pPr>
      <w:r>
        <w:t>(обновление,   изменение),   использование,   блокирование,  обезличивание,</w:t>
      </w:r>
    </w:p>
    <w:p w:rsidR="00803281" w:rsidRDefault="00803281">
      <w:pPr>
        <w:pStyle w:val="ConsPlusNonformat"/>
        <w:jc w:val="both"/>
      </w:pPr>
      <w:r>
        <w:t>уничтожение, распространение (передачу).</w:t>
      </w:r>
    </w:p>
    <w:p w:rsidR="00803281" w:rsidRDefault="00803281">
      <w:pPr>
        <w:pStyle w:val="ConsPlusNonformat"/>
        <w:jc w:val="both"/>
      </w:pPr>
      <w:r>
        <w:t xml:space="preserve">    Я  проинформирован(а),  что  согласие  на обработку персональных данных</w:t>
      </w:r>
    </w:p>
    <w:p w:rsidR="00803281" w:rsidRDefault="00803281">
      <w:pPr>
        <w:pStyle w:val="ConsPlusNonformat"/>
        <w:jc w:val="both"/>
      </w:pPr>
      <w:r>
        <w:t>действует бессрочно до его отзыва субъектом персональных данных посредством</w:t>
      </w:r>
    </w:p>
    <w:p w:rsidR="00803281" w:rsidRDefault="00803281">
      <w:pPr>
        <w:pStyle w:val="ConsPlusNonformat"/>
        <w:jc w:val="both"/>
      </w:pPr>
      <w:r>
        <w:t>составления  и  подачи  соответствующего письменного документа. С условиями</w:t>
      </w:r>
    </w:p>
    <w:p w:rsidR="00803281" w:rsidRDefault="00803281">
      <w:pPr>
        <w:pStyle w:val="ConsPlusNonformat"/>
        <w:jc w:val="both"/>
      </w:pPr>
      <w:r>
        <w:t>обработки персональных данных ознакомлен(а) и согласен(а).</w:t>
      </w:r>
    </w:p>
    <w:p w:rsidR="00803281" w:rsidRDefault="00803281">
      <w:pPr>
        <w:pStyle w:val="ConsPlusNonformat"/>
        <w:jc w:val="both"/>
      </w:pPr>
      <w:r>
        <w:t xml:space="preserve">    Я  проинформирован(а), что перечень третьих лиц, которым осуществляется</w:t>
      </w:r>
    </w:p>
    <w:p w:rsidR="00803281" w:rsidRDefault="00803281">
      <w:pPr>
        <w:pStyle w:val="ConsPlusNonformat"/>
        <w:jc w:val="both"/>
      </w:pPr>
      <w:r>
        <w:t>передача  (предоставление) персональных данных в целях установки автономных</w:t>
      </w:r>
    </w:p>
    <w:p w:rsidR="00803281" w:rsidRDefault="00803281">
      <w:pPr>
        <w:pStyle w:val="ConsPlusNonformat"/>
        <w:jc w:val="both"/>
      </w:pPr>
      <w:r>
        <w:t>дымовых  пожарных  извещателей  и (или) датчика (извещателя) угарного газа,</w:t>
      </w:r>
    </w:p>
    <w:p w:rsidR="00803281" w:rsidRDefault="00803281">
      <w:pPr>
        <w:pStyle w:val="ConsPlusNonformat"/>
        <w:jc w:val="both"/>
      </w:pPr>
      <w:r>
        <w:t>размещен  на  сайте  уполномоченного  органа  на  определение права на меру</w:t>
      </w:r>
    </w:p>
    <w:p w:rsidR="00803281" w:rsidRDefault="00803281">
      <w:pPr>
        <w:pStyle w:val="ConsPlusNonformat"/>
        <w:jc w:val="both"/>
      </w:pPr>
      <w:r>
        <w:t>социальной  поддержки в информационно-телекоммуникационной сети "Интернет".</w:t>
      </w:r>
    </w:p>
    <w:p w:rsidR="00803281" w:rsidRDefault="00803281">
      <w:pPr>
        <w:pStyle w:val="ConsPlusNonformat"/>
        <w:jc w:val="both"/>
      </w:pPr>
      <w:r>
        <w:t>Я  уведомлен(а)  о  том,  что  перечень третьих лиц, которым осуществляется</w:t>
      </w:r>
    </w:p>
    <w:p w:rsidR="00803281" w:rsidRDefault="00803281">
      <w:pPr>
        <w:pStyle w:val="ConsPlusNonformat"/>
        <w:jc w:val="both"/>
      </w:pPr>
      <w:r>
        <w:t>передача  (предоставление) персональных данных в целях установки автономных</w:t>
      </w:r>
    </w:p>
    <w:p w:rsidR="00803281" w:rsidRDefault="00803281">
      <w:pPr>
        <w:pStyle w:val="ConsPlusNonformat"/>
        <w:jc w:val="both"/>
      </w:pPr>
      <w:r>
        <w:t>дымовых  пожарных  извещателей  и (или) датчика (извещателя) угарного газа,</w:t>
      </w:r>
    </w:p>
    <w:p w:rsidR="00803281" w:rsidRDefault="00803281">
      <w:pPr>
        <w:pStyle w:val="ConsPlusNonformat"/>
        <w:jc w:val="both"/>
      </w:pPr>
      <w:r>
        <w:t>может  быть  изменен  в  одностороннем  порядке,  и согласен(на) с тем, что</w:t>
      </w:r>
    </w:p>
    <w:p w:rsidR="00803281" w:rsidRDefault="00803281">
      <w:pPr>
        <w:pStyle w:val="ConsPlusNonformat"/>
        <w:jc w:val="both"/>
      </w:pPr>
      <w:r>
        <w:t>уведомление  о  внесении  таких  изменений  осуществляется путем размещения</w:t>
      </w:r>
    </w:p>
    <w:p w:rsidR="00803281" w:rsidRDefault="00803281">
      <w:pPr>
        <w:pStyle w:val="ConsPlusNonformat"/>
        <w:jc w:val="both"/>
      </w:pPr>
      <w:r>
        <w:t>информации  на  сайте  уполномоченного  органа на определение права на меру</w:t>
      </w:r>
    </w:p>
    <w:p w:rsidR="00803281" w:rsidRDefault="00803281">
      <w:pPr>
        <w:pStyle w:val="ConsPlusNonformat"/>
        <w:jc w:val="both"/>
      </w:pPr>
      <w:r>
        <w:t>социальной поддержки в информационно-телекоммуникационной сети "Интернет".</w:t>
      </w:r>
    </w:p>
    <w:p w:rsidR="00803281" w:rsidRDefault="00803281">
      <w:pPr>
        <w:pStyle w:val="ConsPlusNonformat"/>
        <w:jc w:val="both"/>
      </w:pPr>
      <w:r>
        <w:t xml:space="preserve">    10. Подтверждаю: _____________________________:</w:t>
      </w:r>
    </w:p>
    <w:p w:rsidR="00803281" w:rsidRDefault="00803281">
      <w:pPr>
        <w:pStyle w:val="ConsPlusNonformat"/>
        <w:jc w:val="both"/>
      </w:pPr>
      <w:r>
        <w:lastRenderedPageBreak/>
        <w:t xml:space="preserve">                          (подпись гражданина)</w:t>
      </w:r>
    </w:p>
    <w:p w:rsidR="00803281" w:rsidRDefault="00803281">
      <w:pPr>
        <w:pStyle w:val="ConsPlusNormal"/>
        <w:ind w:firstLine="540"/>
        <w:jc w:val="both"/>
      </w:pPr>
      <w:r>
        <w:t xml:space="preserve">10.1. Осведомленность о том, что сведения о моем праве на меру социальной поддержки не позднее последнего рабочего дня месяца, в котором принято решение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будут представлены в уполномоченный орган на оснащение. </w:t>
      </w:r>
      <w:hyperlink w:anchor="P484">
        <w:r>
          <w:rPr>
            <w:color w:val="0000FF"/>
          </w:rPr>
          <w:t>*****</w:t>
        </w:r>
      </w:hyperlink>
      <w:r>
        <w:t xml:space="preserve"> Информация об указанном органе будет доведена до моего сведения путем размещения на сайте уполномоченного органа на определение права на меру социальной поддержки в информационно-телекоммуникационной сети "Интернет".</w:t>
      </w:r>
    </w:p>
    <w:p w:rsidR="00803281" w:rsidRDefault="00803281">
      <w:pPr>
        <w:pStyle w:val="ConsPlusNormal"/>
        <w:spacing w:before="220"/>
        <w:ind w:firstLine="540"/>
        <w:jc w:val="both"/>
      </w:pPr>
      <w:r>
        <w:t>Уполномоченным органом на оснащение в целях оценки возможности установки автономных дымовых пожарных извещателей, определения их количества, установки датчика (извещателя) угарного газа осуществляется осмотр жилого помещения. Дата и время посещения жилого помещения специалистом указанного органа предварительно согласовываются не менее чем за 3 дня до такого посещения любыми доступными способами.</w:t>
      </w:r>
    </w:p>
    <w:p w:rsidR="00803281" w:rsidRDefault="00803281">
      <w:pPr>
        <w:pStyle w:val="ConsPlusNormal"/>
        <w:spacing w:before="220"/>
        <w:ind w:firstLine="540"/>
        <w:jc w:val="both"/>
      </w:pPr>
      <w:r>
        <w:t>После согласования даты посещения жилого помещения в целях проведения его осмотра мной обеспечивается беспрепятственный доступ в жилое помещение специалисту уполномоченного органа на оснащение. По результатам осмотра жилого помещения составляется акт осмотра жилого помещения, один экземпляр которого остается у меня.</w:t>
      </w:r>
    </w:p>
    <w:p w:rsidR="00803281" w:rsidRDefault="00803281">
      <w:pPr>
        <w:pStyle w:val="ConsPlusNormal"/>
        <w:spacing w:before="220"/>
        <w:ind w:firstLine="540"/>
        <w:jc w:val="both"/>
      </w:pPr>
      <w:r>
        <w:t>Если после осмотра жилого помещения в акте осмотра жилого помещения будут установлены и отражены причины невозможности установки в жилом помещении автономных дымовых пожарных извещателей и (или) датчика (извещателя) угарного газа (информация об отсутствии технической возможности их установки, о наличии в жилом помещении в необходимом количестве автономных дымовых пожарных извещателей и (или) датчика (извещателя) угарного газа, о моем несогласии на их установку), принимается решение об отказе в установке автономных дымовых пожарных извещателей, и (или) датчика (извещателя) угарного газа и представляется мне на почтовый адрес или адрес электронной почты (при наличии), указанный в настоящем заявлении.</w:t>
      </w:r>
    </w:p>
    <w:p w:rsidR="00803281" w:rsidRDefault="00803281">
      <w:pPr>
        <w:pStyle w:val="ConsPlusNormal"/>
        <w:spacing w:before="220"/>
        <w:ind w:firstLine="540"/>
        <w:jc w:val="both"/>
      </w:pPr>
      <w:r>
        <w:t>10.2. Осведомленность о том, что закупка и установка автономных дымовых пожарных извещателей и (или) датчика (извещателя) угарного газа осуществляется организацией,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 Информация об указанной организации после заключения такого контракта будет доведена до моего сведения уполномоченным органом на оснащение, а также путем размещения на сайте уполномоченного органа на определение права на меру социальной поддержки в информационно-телекоммуникационной сети "Интернет". Дата и время посещения жилого помещения специалистом организации,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предварительно согласовываются любыми доступными способами.</w:t>
      </w:r>
    </w:p>
    <w:p w:rsidR="00803281" w:rsidRDefault="00803281">
      <w:pPr>
        <w:pStyle w:val="ConsPlusNormal"/>
        <w:spacing w:before="220"/>
        <w:ind w:firstLine="540"/>
        <w:jc w:val="both"/>
      </w:pPr>
      <w:r>
        <w:t>После согласования даты посещения жилого помещения в целях установки автономных дымовых пожарных извещателей и (или) датчика (извещателя) угарного газа мной обеспечивается беспрепятственный доступ специалисту указанной организации.</w:t>
      </w:r>
    </w:p>
    <w:p w:rsidR="00803281" w:rsidRDefault="00803281">
      <w:pPr>
        <w:pStyle w:val="ConsPlusNormal"/>
        <w:spacing w:before="220"/>
        <w:ind w:firstLine="540"/>
        <w:jc w:val="both"/>
      </w:pPr>
      <w:r>
        <w:t xml:space="preserve">10.3. Осведомленность о том, что в период после принятия в отношении меня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до их (его) установки я обязан(а) сообщить уполномоченному органу на определение права на меру социальной поддержки о наступлении следующих обстоятельств: о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других детей, учтенного(ых) при определении права на меру </w:t>
      </w:r>
      <w:r>
        <w:lastRenderedPageBreak/>
        <w:t>социальной поддержки; о помещении ребенка (детей), проживающего(их) (проживавшего(их)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 о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803281" w:rsidRDefault="00803281">
      <w:pPr>
        <w:pStyle w:val="ConsPlusNormal"/>
        <w:spacing w:before="220"/>
        <w:ind w:firstLine="540"/>
        <w:jc w:val="both"/>
      </w:pPr>
      <w:r>
        <w:t>Сведения об обстоятельствах, указанных в настоящем пункте, должны быть мной представлены в уполномоченный орган на определение права на меру социальной поддержки не позднее 10 рабочих дней со дня их наступления.</w:t>
      </w:r>
    </w:p>
    <w:p w:rsidR="00803281" w:rsidRDefault="00803281">
      <w:pPr>
        <w:pStyle w:val="ConsPlusNormal"/>
        <w:spacing w:before="220"/>
        <w:ind w:firstLine="540"/>
        <w:jc w:val="both"/>
      </w:pPr>
      <w:bookmarkStart w:id="39" w:name="P480"/>
      <w:bookmarkEnd w:id="39"/>
      <w:r>
        <w:t>* Под уполномоченным органом на определение права на меру социальной поддержки понимается орган, уполномоченный органом местного самоуправления на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w:t>
      </w:r>
    </w:p>
    <w:p w:rsidR="00803281" w:rsidRDefault="00803281">
      <w:pPr>
        <w:pStyle w:val="ConsPlusNormal"/>
        <w:spacing w:before="220"/>
        <w:ind w:firstLine="540"/>
        <w:jc w:val="both"/>
      </w:pPr>
      <w:bookmarkStart w:id="40" w:name="P481"/>
      <w:bookmarkEnd w:id="40"/>
      <w:r>
        <w:t>** Подпункт заполняется гражданином, претендующим на отнесение его к категории "Многодетные семьи".</w:t>
      </w:r>
    </w:p>
    <w:p w:rsidR="00803281" w:rsidRDefault="00803281">
      <w:pPr>
        <w:pStyle w:val="ConsPlusNormal"/>
        <w:spacing w:before="220"/>
        <w:ind w:firstLine="540"/>
        <w:jc w:val="both"/>
      </w:pPr>
      <w:bookmarkStart w:id="41" w:name="P482"/>
      <w:bookmarkEnd w:id="41"/>
      <w:r>
        <w:t xml:space="preserve">*** Подпункт заполняется гражданином, претендующим на отнесение его к категории "Семьи с ребенком (детьми), среднедушевой доход семьи ниже величины </w:t>
      </w:r>
      <w:hyperlink r:id="rId39">
        <w:r>
          <w:rPr>
            <w:color w:val="0000FF"/>
          </w:rPr>
          <w:t>прожиточного минимума</w:t>
        </w:r>
      </w:hyperlink>
      <w:r>
        <w:t xml:space="preserve"> в расчете на душу населения, установленной Правительством Кемеровской области - Кузбасса на дату обращения за предоставлением меры социальной поддержки".</w:t>
      </w:r>
    </w:p>
    <w:p w:rsidR="00803281" w:rsidRDefault="00803281">
      <w:pPr>
        <w:pStyle w:val="ConsPlusNormal"/>
        <w:spacing w:before="220"/>
        <w:ind w:firstLine="540"/>
        <w:jc w:val="both"/>
      </w:pPr>
      <w:bookmarkStart w:id="42" w:name="P483"/>
      <w:bookmarkEnd w:id="42"/>
      <w:r>
        <w:t>**** Подпункт заполняется гражданином, претендующим на отнесение его к категории "Семьи, имеющие ребенка-инвалида".</w:t>
      </w:r>
    </w:p>
    <w:p w:rsidR="00803281" w:rsidRDefault="00803281">
      <w:pPr>
        <w:pStyle w:val="ConsPlusNormal"/>
        <w:spacing w:before="220"/>
        <w:ind w:firstLine="540"/>
        <w:jc w:val="both"/>
      </w:pPr>
      <w:bookmarkStart w:id="43" w:name="P484"/>
      <w:bookmarkEnd w:id="43"/>
      <w:r>
        <w:t>***** Под уполномоченным органом на оснащение понимается орган, уполномоченный органом местного самоуправления на обеспечение установки (оборудования) в жилых помещениях автономных дымовых пожарных извещателей и (или) датчиков (извещателей) угарного газа, в том числе их приобретение,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281" w:rsidRDefault="00803281">
      <w:pPr>
        <w:pStyle w:val="ConsPlusNormal"/>
        <w:spacing w:before="220"/>
        <w:ind w:firstLine="540"/>
        <w:jc w:val="both"/>
      </w:pPr>
      <w:r>
        <w:t xml:space="preserve">****** Под организацией,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понимается участник закупки (юридическое лицо или любое физическое лицо, в том числе зарегистрированное в качестве индивидуального предпринимателя), с которым в соответствии с Федеральным </w:t>
      </w:r>
      <w:hyperlink r:id="rId4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контракт на установку автономных дымовых пожарных извещателей и (или) датчиков (извещателей) угарного газа, в том числе их приобретение.</w:t>
      </w:r>
    </w:p>
    <w:p w:rsidR="00803281" w:rsidRDefault="00803281">
      <w:pPr>
        <w:pStyle w:val="ConsPlusNormal"/>
        <w:jc w:val="both"/>
      </w:pP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(подпись гражданина)                     (расшифровка подписи)</w:t>
      </w:r>
    </w:p>
    <w:p w:rsidR="00803281" w:rsidRDefault="00803281">
      <w:pPr>
        <w:pStyle w:val="ConsPlusNonformat"/>
        <w:jc w:val="both"/>
      </w:pPr>
      <w:r>
        <w:t>"____"______________ 20___ г.</w:t>
      </w:r>
    </w:p>
    <w:p w:rsidR="00803281" w:rsidRDefault="00803281">
      <w:pPr>
        <w:pStyle w:val="ConsPlusNonformat"/>
        <w:jc w:val="both"/>
      </w:pPr>
      <w:r>
        <w:t>Заявление и документы принял специалист ______________/____________________</w:t>
      </w:r>
    </w:p>
    <w:p w:rsidR="00803281" w:rsidRDefault="00803281">
      <w:pPr>
        <w:pStyle w:val="ConsPlusNonformat"/>
        <w:jc w:val="both"/>
      </w:pPr>
      <w:r>
        <w:t xml:space="preserve">                                          (подпись)   (расшифровка подписи)</w:t>
      </w:r>
    </w:p>
    <w:p w:rsidR="00803281" w:rsidRDefault="00803281">
      <w:pPr>
        <w:pStyle w:val="ConsPlusNonformat"/>
        <w:jc w:val="both"/>
      </w:pPr>
    </w:p>
    <w:p w:rsidR="00803281" w:rsidRDefault="00803281">
      <w:pPr>
        <w:pStyle w:val="ConsPlusNonformat"/>
        <w:jc w:val="both"/>
      </w:pPr>
      <w:r>
        <w:t>"____"______________ 20___ г.</w:t>
      </w:r>
    </w:p>
    <w:p w:rsidR="00803281" w:rsidRDefault="00803281">
      <w:pPr>
        <w:pStyle w:val="ConsPlusNonformat"/>
        <w:jc w:val="both"/>
      </w:pPr>
    </w:p>
    <w:p w:rsidR="00803281" w:rsidRDefault="00803281">
      <w:pPr>
        <w:pStyle w:val="ConsPlusNonformat"/>
        <w:jc w:val="both"/>
      </w:pPr>
      <w:r>
        <w:t>---------------------------------------------------------------------------</w:t>
      </w:r>
    </w:p>
    <w:p w:rsidR="00803281" w:rsidRDefault="00803281">
      <w:pPr>
        <w:pStyle w:val="ConsPlusNonformat"/>
        <w:jc w:val="both"/>
      </w:pPr>
      <w:r>
        <w:t xml:space="preserve">                                 линия отреза</w:t>
      </w:r>
    </w:p>
    <w:p w:rsidR="00803281" w:rsidRDefault="00803281">
      <w:pPr>
        <w:pStyle w:val="ConsPlusNonformat"/>
        <w:jc w:val="both"/>
      </w:pPr>
    </w:p>
    <w:p w:rsidR="00803281" w:rsidRDefault="00803281">
      <w:pPr>
        <w:pStyle w:val="ConsPlusNonformat"/>
        <w:jc w:val="both"/>
      </w:pPr>
    </w:p>
    <w:p w:rsidR="00803281" w:rsidRDefault="00803281">
      <w:pPr>
        <w:pStyle w:val="ConsPlusNonformat"/>
        <w:jc w:val="both"/>
      </w:pPr>
      <w:r>
        <w:t xml:space="preserve">                             Расписка-уведомление</w:t>
      </w:r>
    </w:p>
    <w:p w:rsidR="00803281" w:rsidRDefault="00803281">
      <w:pPr>
        <w:pStyle w:val="ConsPlusNonformat"/>
        <w:jc w:val="both"/>
      </w:pPr>
      <w:r>
        <w:t xml:space="preserve">   о приеме и регистрации заявления о предоставлении дополнительной меры</w:t>
      </w:r>
    </w:p>
    <w:p w:rsidR="00803281" w:rsidRDefault="00803281">
      <w:pPr>
        <w:pStyle w:val="ConsPlusNonformat"/>
        <w:jc w:val="both"/>
      </w:pPr>
      <w:r>
        <w:t xml:space="preserve">    социальной поддержки в форме оснащения жилого помещения автономными</w:t>
      </w:r>
    </w:p>
    <w:p w:rsidR="00803281" w:rsidRDefault="00803281">
      <w:pPr>
        <w:pStyle w:val="ConsPlusNonformat"/>
        <w:jc w:val="both"/>
      </w:pPr>
      <w:r>
        <w:t xml:space="preserve">      дымовыми пожарными извещателями и (или) датчиком (извещателем)</w:t>
      </w:r>
    </w:p>
    <w:p w:rsidR="00803281" w:rsidRDefault="00803281">
      <w:pPr>
        <w:pStyle w:val="ConsPlusNonformat"/>
        <w:jc w:val="both"/>
      </w:pPr>
      <w:r>
        <w:t xml:space="preserve">                                угарного газа</w:t>
      </w:r>
    </w:p>
    <w:p w:rsidR="00803281" w:rsidRDefault="00803281">
      <w:pPr>
        <w:pStyle w:val="ConsPlusNonformat"/>
        <w:jc w:val="both"/>
      </w:pPr>
    </w:p>
    <w:p w:rsidR="00803281" w:rsidRDefault="00803281">
      <w:pPr>
        <w:pStyle w:val="ConsPlusNonformat"/>
        <w:jc w:val="both"/>
      </w:pPr>
      <w:r>
        <w:t xml:space="preserve">    1.    Предупрежден(а)    об    ответственности    в    соответствии   с</w:t>
      </w:r>
    </w:p>
    <w:p w:rsidR="00803281" w:rsidRDefault="00803281">
      <w:pPr>
        <w:pStyle w:val="ConsPlusNonformat"/>
        <w:jc w:val="both"/>
      </w:pPr>
      <w:r>
        <w:t>законодательством   Российской  Федерации  за  представление  недостоверных</w:t>
      </w:r>
    </w:p>
    <w:p w:rsidR="00803281" w:rsidRDefault="00803281">
      <w:pPr>
        <w:pStyle w:val="ConsPlusNonformat"/>
        <w:jc w:val="both"/>
      </w:pPr>
      <w:r>
        <w:t>сведений,  указанных  в  заявлении  о  предоставлении  дополнительной  меры</w:t>
      </w:r>
    </w:p>
    <w:p w:rsidR="00803281" w:rsidRDefault="00803281">
      <w:pPr>
        <w:pStyle w:val="ConsPlusNonformat"/>
        <w:jc w:val="both"/>
      </w:pPr>
      <w:r>
        <w:t>социальной   поддержки  в  форме  оснащения  жилого  помещения  автономными</w:t>
      </w:r>
    </w:p>
    <w:p w:rsidR="00803281" w:rsidRDefault="00803281">
      <w:pPr>
        <w:pStyle w:val="ConsPlusNonformat"/>
        <w:jc w:val="both"/>
      </w:pPr>
      <w:r>
        <w:t>дымовыми  пожарными  извещателями  и  (или) датчиком (извещателем) угарного</w:t>
      </w:r>
    </w:p>
    <w:p w:rsidR="00803281" w:rsidRDefault="00803281">
      <w:pPr>
        <w:pStyle w:val="ConsPlusNonformat"/>
        <w:jc w:val="both"/>
      </w:pPr>
      <w:r>
        <w:t>газа и представленных документах.</w:t>
      </w:r>
    </w:p>
    <w:p w:rsidR="00803281" w:rsidRDefault="00803281">
      <w:pPr>
        <w:pStyle w:val="ConsPlusNonformat"/>
        <w:jc w:val="both"/>
      </w:pPr>
      <w:r>
        <w:t xml:space="preserve">    2.  Решение о праве на дополнительную меру социальной поддержки в форме</w:t>
      </w:r>
    </w:p>
    <w:p w:rsidR="00803281" w:rsidRDefault="00803281">
      <w:pPr>
        <w:pStyle w:val="ConsPlusNonformat"/>
        <w:jc w:val="both"/>
      </w:pPr>
      <w:r>
        <w:t>оснащения  жилого  помещения  автономными дымовыми пожарными извещателями и</w:t>
      </w:r>
    </w:p>
    <w:p w:rsidR="00803281" w:rsidRDefault="00803281">
      <w:pPr>
        <w:pStyle w:val="ConsPlusNonformat"/>
        <w:jc w:val="both"/>
      </w:pPr>
      <w:r>
        <w:t>(или) датчиком (извещателем) угарного газа или решение об отказе в праве на</w:t>
      </w:r>
    </w:p>
    <w:p w:rsidR="00803281" w:rsidRDefault="00803281">
      <w:pPr>
        <w:pStyle w:val="ConsPlusNonformat"/>
        <w:jc w:val="both"/>
      </w:pPr>
      <w:r>
        <w:t>дополнительную меру социальной поддержки в форме оснащения жилого помещения</w:t>
      </w:r>
    </w:p>
    <w:p w:rsidR="00803281" w:rsidRDefault="00803281">
      <w:pPr>
        <w:pStyle w:val="ConsPlusNonformat"/>
        <w:jc w:val="both"/>
      </w:pPr>
      <w:r>
        <w:t>автономными  дымовыми пожарными извещателями и (или) датчиком (извещателем)</w:t>
      </w:r>
    </w:p>
    <w:p w:rsidR="00803281" w:rsidRDefault="00803281">
      <w:pPr>
        <w:pStyle w:val="ConsPlusNonformat"/>
        <w:jc w:val="both"/>
      </w:pPr>
      <w:r>
        <w:t>угарного газа:</w:t>
      </w:r>
    </w:p>
    <w:p w:rsidR="00803281" w:rsidRDefault="00803281">
      <w:pPr>
        <w:pStyle w:val="ConsPlusNonformat"/>
        <w:jc w:val="both"/>
      </w:pPr>
      <w:r>
        <w:t xml:space="preserve">    ┌──┐</w:t>
      </w:r>
    </w:p>
    <w:p w:rsidR="00803281" w:rsidRDefault="00803281">
      <w:pPr>
        <w:pStyle w:val="ConsPlusNonformat"/>
        <w:jc w:val="both"/>
      </w:pPr>
      <w:r>
        <w:t xml:space="preserve">    │  │ направить на почтовый адрес, указанный в настоящем заявлении;</w:t>
      </w:r>
    </w:p>
    <w:p w:rsidR="00803281" w:rsidRDefault="00803281">
      <w:pPr>
        <w:pStyle w:val="ConsPlusNonformat"/>
        <w:jc w:val="both"/>
      </w:pPr>
      <w:r>
        <w:t xml:space="preserve">    └──┘</w:t>
      </w:r>
    </w:p>
    <w:p w:rsidR="00803281" w:rsidRDefault="00803281">
      <w:pPr>
        <w:pStyle w:val="ConsPlusNonformat"/>
        <w:jc w:val="both"/>
      </w:pPr>
      <w:r>
        <w:t xml:space="preserve">    ┌──┐</w:t>
      </w:r>
    </w:p>
    <w:p w:rsidR="00803281" w:rsidRDefault="00803281">
      <w:pPr>
        <w:pStyle w:val="ConsPlusNonformat"/>
        <w:jc w:val="both"/>
      </w:pPr>
      <w:r>
        <w:t xml:space="preserve">    │  │ выдать  лично при обращении в уполномоченный орган на  определение</w:t>
      </w:r>
    </w:p>
    <w:p w:rsidR="00803281" w:rsidRDefault="00803281">
      <w:pPr>
        <w:pStyle w:val="ConsPlusNonformat"/>
        <w:jc w:val="both"/>
      </w:pPr>
      <w:r>
        <w:t xml:space="preserve">    └──┘</w:t>
      </w:r>
    </w:p>
    <w:p w:rsidR="00803281" w:rsidRDefault="00803281">
      <w:pPr>
        <w:pStyle w:val="ConsPlusNonformat"/>
        <w:jc w:val="both"/>
      </w:pPr>
      <w:r>
        <w:t xml:space="preserve">права на меру социальной поддержки </w:t>
      </w:r>
      <w:hyperlink w:anchor="P533">
        <w:r>
          <w:rPr>
            <w:color w:val="0000FF"/>
          </w:rPr>
          <w:t>*</w:t>
        </w:r>
      </w:hyperlink>
      <w:r>
        <w:t>.</w:t>
      </w:r>
    </w:p>
    <w:p w:rsidR="00803281" w:rsidRDefault="00803281">
      <w:pPr>
        <w:pStyle w:val="ConsPlusNormal"/>
        <w:ind w:firstLine="540"/>
        <w:jc w:val="both"/>
      </w:pPr>
      <w:r>
        <w:t>3. Подтвердил(а) осведомленность о том, что:</w:t>
      </w:r>
    </w:p>
    <w:p w:rsidR="00803281" w:rsidRDefault="00803281">
      <w:pPr>
        <w:pStyle w:val="ConsPlusNormal"/>
        <w:spacing w:before="220"/>
        <w:ind w:firstLine="540"/>
        <w:jc w:val="both"/>
      </w:pPr>
      <w:r>
        <w:t xml:space="preserve">3.1. Сведения о моем праве на меру социальной поддержки не позднее последнего рабочего дня месяца, в котором принято решение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будут представлены в уполномоченный орган на оснащение. </w:t>
      </w:r>
      <w:hyperlink w:anchor="P534">
        <w:r>
          <w:rPr>
            <w:color w:val="0000FF"/>
          </w:rPr>
          <w:t>**</w:t>
        </w:r>
      </w:hyperlink>
      <w:r>
        <w:t xml:space="preserve"> Информация об указанном органе будет доведена до моего сведения путем размещения на сайте уполномоченного органа на определение права на меру социальной поддержки в информационно-телекоммуникационной сети "Интернет".</w:t>
      </w:r>
    </w:p>
    <w:p w:rsidR="00803281" w:rsidRDefault="00803281">
      <w:pPr>
        <w:pStyle w:val="ConsPlusNormal"/>
        <w:spacing w:before="220"/>
        <w:ind w:firstLine="540"/>
        <w:jc w:val="both"/>
      </w:pPr>
      <w:r>
        <w:t>Уполномоченным органом на оснащение в целях оценки возможности установки автономных дымовых пожарных извещателей, определения их количества, установки датчика (извещателя) угарного газа осуществляется осмотр жилого помещения. Дата и время посещения жилого помещения специалистом указанного органа предварительно будут согласованы не менее чем за 3 дня до такого посещения любыми доступными способами.</w:t>
      </w:r>
    </w:p>
    <w:p w:rsidR="00803281" w:rsidRDefault="00803281">
      <w:pPr>
        <w:pStyle w:val="ConsPlusNormal"/>
        <w:spacing w:before="220"/>
        <w:ind w:firstLine="540"/>
        <w:jc w:val="both"/>
      </w:pPr>
      <w:r>
        <w:t>После согласования даты посещения жилого помещения в целях проведения такого осмотра мной обеспечивается беспрепятственный доступ в жилое помещение специалисту уполномоченного органа на оснащение. По результатам осмотра жилого помещения составляется акт осмотра жилого помещения, один экземпляр которого остается у меня.</w:t>
      </w:r>
    </w:p>
    <w:p w:rsidR="00803281" w:rsidRDefault="00803281">
      <w:pPr>
        <w:pStyle w:val="ConsPlusNormal"/>
        <w:spacing w:before="220"/>
        <w:ind w:firstLine="540"/>
        <w:jc w:val="both"/>
      </w:pPr>
      <w:r>
        <w:t>Если после осмотра жилого помещения в акте осмотра жилого помещения будут установлены и отражены причины невозможности установки в жилом помещении автономных дымовых пожарных извещателей и (или) датчика (извещателя) угарного газа (информация об отсутствии технической возможности их установки, о наличии в жилом помещении в необходимом количестве автономных дымовых пожарных извещателей и (или) датчика (извещателя) угарного газа, о моем несогласии на их установку), принимается решение об отказе в установке автономных дымовых пожарных извещателей и (или) датчика (извещателя) угарного газа и представляется мне на почтовый адрес или адрес электронной почты (при наличии), указанный в заявлении.</w:t>
      </w:r>
    </w:p>
    <w:p w:rsidR="00803281" w:rsidRDefault="00803281">
      <w:pPr>
        <w:pStyle w:val="ConsPlusNormal"/>
        <w:spacing w:before="220"/>
        <w:ind w:firstLine="540"/>
        <w:jc w:val="both"/>
      </w:pPr>
      <w:r>
        <w:t xml:space="preserve">3.2. Закупка и установка автономных дымовых пожарных извещателей и (или) датчика (извещателя) угарного газа осуществляется организацией, с которой заключен контракт на </w:t>
      </w:r>
      <w:r>
        <w:lastRenderedPageBreak/>
        <w:t>установку автономных дымовых пожарных извещателей и (или) датчиков (извещателей) угарного газа, в том числе их приобретение ***. Информация об указанной организации после заключения с ней такого контракта будет доведена до моего сведения уполномоченным органом на оснащение, а также путем размещения на сайте уполномоченного органа на определение права на меру социальной поддержки в информационно-телекоммуникационной сети "Интернет". Дата и время посещения жилого помещения специалистом организации,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предварительно будут согласованы любыми доступными способами.</w:t>
      </w:r>
    </w:p>
    <w:p w:rsidR="00803281" w:rsidRDefault="00803281">
      <w:pPr>
        <w:pStyle w:val="ConsPlusNormal"/>
        <w:spacing w:before="220"/>
        <w:ind w:firstLine="540"/>
        <w:jc w:val="both"/>
      </w:pPr>
      <w:r>
        <w:t>После согласования даты посещения жилого помещения в целях установки автономных дымовых пожарных извещателей и (или) датчика (извещателя) угарного газа мной обеспечивается беспрепятственный доступ специалисту указанной организации.</w:t>
      </w:r>
    </w:p>
    <w:p w:rsidR="00803281" w:rsidRDefault="00803281">
      <w:pPr>
        <w:pStyle w:val="ConsPlusNormal"/>
        <w:spacing w:before="220"/>
        <w:ind w:firstLine="540"/>
        <w:jc w:val="both"/>
      </w:pPr>
      <w:r>
        <w:t>3.3. В период после принятия в отношении меня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до их (его) установки я обязан(а) сообщить уполномоченному органу на определение права на меру социальной поддержки о наступлении следующих обстоятельств: о своем выезде, выезде ребенка (всех детей), учтенного(ых) при определении права на меру социальной поддержки, из жилого помещения в связи с изменением места жительства (места пребывания); смерти ребенка и отсутствии в жилом помещении других детей, учтенного(ых) при определении права на меру социальной поддержки; о помещении ребенка (детей), проживающего(их) (проживавшего(их) в жилом помещении и учтенного(ых) при определении права на меру социальной поддержки, на полное государственное обеспечение, за исключением случаев обучения детей, относящихся к членам семей, в организациях, осуществляющих образовательную деятельность по адаптированным основным общеобразовательным программам; о лишении родительских прав (ограничении в родительских правах), отмене усыновления в отношении ребенка (детей), учтенного(ых) при определении права на меру социальной поддержки, и отсутствии других детей в жилом помещении, учтенных при определении указанного права.</w:t>
      </w:r>
    </w:p>
    <w:p w:rsidR="00803281" w:rsidRDefault="00803281">
      <w:pPr>
        <w:pStyle w:val="ConsPlusNormal"/>
        <w:spacing w:before="220"/>
        <w:ind w:firstLine="540"/>
        <w:jc w:val="both"/>
      </w:pPr>
      <w:r>
        <w:t>Сведения об обстоятельствах, указанных в настоящем пункте, должны быть мной представлены в уполномоченный орган на определение права на меру социальной поддержки не позднее 10 рабочих дней со дня их наступления.</w:t>
      </w:r>
    </w:p>
    <w:p w:rsidR="00803281" w:rsidRDefault="00803281">
      <w:pPr>
        <w:pStyle w:val="ConsPlusNormal"/>
        <w:spacing w:before="220"/>
        <w:ind w:firstLine="540"/>
        <w:jc w:val="both"/>
      </w:pPr>
      <w:bookmarkStart w:id="44" w:name="P533"/>
      <w:bookmarkEnd w:id="44"/>
      <w:r>
        <w:t>* Под уполномоченным органом на определение права на меру социальной поддержки понимается орган, уполномоченный органом местного самоуправления на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w:t>
      </w:r>
    </w:p>
    <w:p w:rsidR="00803281" w:rsidRDefault="00803281">
      <w:pPr>
        <w:pStyle w:val="ConsPlusNormal"/>
        <w:spacing w:before="220"/>
        <w:ind w:firstLine="540"/>
        <w:jc w:val="both"/>
      </w:pPr>
      <w:bookmarkStart w:id="45" w:name="P534"/>
      <w:bookmarkEnd w:id="45"/>
      <w:r>
        <w:t>** Под уполномоченным органом на оснащение понимается орган, уполномоченный органом местного самоуправления на обеспечение установки (оборудования) в жилых помещениях автономных дымовых пожарных извещателей и (или) датчиков (извещателей) угарного газа, в том числе их приобретение,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281" w:rsidRDefault="00803281">
      <w:pPr>
        <w:pStyle w:val="ConsPlusNormal"/>
        <w:spacing w:before="220"/>
        <w:ind w:firstLine="540"/>
        <w:jc w:val="both"/>
      </w:pPr>
      <w:r>
        <w:t xml:space="preserve">*** Под организацией, с которой заключен контракт на установку автономных дымовых пожарных извещателей и (или) датчиков (извещателей) угарного газа, в том числе их приобретение, понимается участник закупки (юридическое лицо или любое физическое лицо, в том числе зарегистрированное в качестве индивидуального предпринимателя), с которым в соответствии с Федеральным </w:t>
      </w:r>
      <w:hyperlink r:id="rId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контракт на установку автономных дымовых пожарных извещателей и (или) датчиков </w:t>
      </w:r>
      <w:r>
        <w:lastRenderedPageBreak/>
        <w:t>(извещателей) угарного газа, в том числе их приобретение.</w:t>
      </w:r>
    </w:p>
    <w:p w:rsidR="00803281" w:rsidRDefault="00803281">
      <w:pPr>
        <w:pStyle w:val="ConsPlusNormal"/>
        <w:jc w:val="both"/>
      </w:pPr>
    </w:p>
    <w:p w:rsidR="00803281" w:rsidRDefault="00803281">
      <w:pPr>
        <w:pStyle w:val="ConsPlusNonformat"/>
        <w:jc w:val="both"/>
      </w:pPr>
      <w:r>
        <w:t>Заявление и документы от 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(фамилия, имя, отчество (при наличии) заявителя)</w:t>
      </w:r>
    </w:p>
    <w:p w:rsidR="00803281" w:rsidRDefault="00803281">
      <w:pPr>
        <w:pStyle w:val="ConsPlusNonformat"/>
        <w:jc w:val="both"/>
      </w:pPr>
    </w:p>
    <w:p w:rsidR="00803281" w:rsidRDefault="00803281">
      <w:pPr>
        <w:pStyle w:val="ConsPlusNonformat"/>
        <w:jc w:val="both"/>
      </w:pPr>
      <w:r>
        <w:t>принял специалист ____________/_____________________</w:t>
      </w:r>
    </w:p>
    <w:p w:rsidR="00803281" w:rsidRDefault="00803281">
      <w:pPr>
        <w:pStyle w:val="ConsPlusNonformat"/>
        <w:jc w:val="both"/>
      </w:pPr>
      <w:r>
        <w:t xml:space="preserve">                    (подпись)  (расшифровка подписи)</w:t>
      </w:r>
    </w:p>
    <w:p w:rsidR="00803281" w:rsidRDefault="00803281">
      <w:pPr>
        <w:pStyle w:val="ConsPlusNonformat"/>
        <w:jc w:val="both"/>
      </w:pPr>
    </w:p>
    <w:p w:rsidR="00803281" w:rsidRDefault="00803281">
      <w:pPr>
        <w:pStyle w:val="ConsPlusNonformat"/>
        <w:jc w:val="both"/>
      </w:pPr>
      <w:r>
        <w:t>"____"___________ 20___ г.</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2</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(наименование органа, уполномоченного органом местного самоуправления на</w:t>
      </w:r>
    </w:p>
    <w:p w:rsidR="00803281" w:rsidRDefault="00803281">
      <w:pPr>
        <w:pStyle w:val="ConsPlusNonformat"/>
        <w:jc w:val="both"/>
      </w:pPr>
      <w:r>
        <w:t xml:space="preserve">  определение права на дополнительную меру социальной поддержки отдельных</w:t>
      </w:r>
    </w:p>
    <w:p w:rsidR="00803281" w:rsidRDefault="00803281">
      <w:pPr>
        <w:pStyle w:val="ConsPlusNonformat"/>
        <w:jc w:val="both"/>
      </w:pPr>
      <w:r>
        <w:t xml:space="preserve">     категорий семей в форме оснащения жилых помещений, находящихся на</w:t>
      </w:r>
    </w:p>
    <w:p w:rsidR="00803281" w:rsidRDefault="00803281">
      <w:pPr>
        <w:pStyle w:val="ConsPlusNonformat"/>
        <w:jc w:val="both"/>
      </w:pPr>
      <w:r>
        <w:t xml:space="preserve"> территории Кемеровской области - Кузбасса, автономными дымовыми пожарными</w:t>
      </w:r>
    </w:p>
    <w:p w:rsidR="00803281" w:rsidRDefault="00803281">
      <w:pPr>
        <w:pStyle w:val="ConsPlusNonformat"/>
        <w:jc w:val="both"/>
      </w:pPr>
      <w:r>
        <w:t xml:space="preserve">   извещателями и (или) датчиками (извещателями) угарного газа (далее -</w:t>
      </w:r>
    </w:p>
    <w:p w:rsidR="00803281" w:rsidRDefault="00803281">
      <w:pPr>
        <w:pStyle w:val="ConsPlusNonformat"/>
        <w:jc w:val="both"/>
      </w:pPr>
      <w:r>
        <w:t xml:space="preserve">  уполномоченный орган на определение права на меру социальной поддержки)</w:t>
      </w:r>
    </w:p>
    <w:p w:rsidR="00803281" w:rsidRDefault="00803281">
      <w:pPr>
        <w:pStyle w:val="ConsPlusNonformat"/>
        <w:jc w:val="both"/>
      </w:pPr>
    </w:p>
    <w:p w:rsidR="00803281" w:rsidRDefault="00803281">
      <w:pPr>
        <w:pStyle w:val="ConsPlusNonformat"/>
        <w:jc w:val="both"/>
      </w:pPr>
      <w:bookmarkStart w:id="46" w:name="P576"/>
      <w:bookmarkEnd w:id="46"/>
      <w:r>
        <w:t xml:space="preserve">                                  Решение</w:t>
      </w:r>
    </w:p>
    <w:p w:rsidR="00803281" w:rsidRDefault="00803281">
      <w:pPr>
        <w:pStyle w:val="ConsPlusNonformat"/>
        <w:jc w:val="both"/>
      </w:pPr>
      <w:r>
        <w:t xml:space="preserve">                        (нужное отметить и заполнить)</w:t>
      </w:r>
    </w:p>
    <w:p w:rsidR="00803281" w:rsidRDefault="00803281">
      <w:pPr>
        <w:pStyle w:val="ConsPlusNonformat"/>
        <w:jc w:val="both"/>
      </w:pPr>
      <w:r>
        <w:t xml:space="preserve">      ┌──┐</w:t>
      </w:r>
    </w:p>
    <w:p w:rsidR="00803281" w:rsidRDefault="00803281">
      <w:pPr>
        <w:pStyle w:val="ConsPlusNonformat"/>
        <w:jc w:val="both"/>
      </w:pPr>
      <w:r>
        <w:t xml:space="preserve">      │  │ о праве на дополнительную меру социальной поддержки в форме</w:t>
      </w:r>
    </w:p>
    <w:p w:rsidR="00803281" w:rsidRDefault="00803281">
      <w:pPr>
        <w:pStyle w:val="ConsPlusNonformat"/>
        <w:jc w:val="both"/>
      </w:pPr>
      <w:r>
        <w:t xml:space="preserve">      └──┘</w:t>
      </w:r>
    </w:p>
    <w:p w:rsidR="00803281" w:rsidRDefault="00803281">
      <w:pPr>
        <w:pStyle w:val="ConsPlusNonformat"/>
        <w:jc w:val="both"/>
      </w:pPr>
      <w:r>
        <w:t xml:space="preserve">   оснащения жилого помещения автономными дымовыми пожарными извещателями</w:t>
      </w:r>
    </w:p>
    <w:p w:rsidR="00803281" w:rsidRDefault="00803281">
      <w:pPr>
        <w:pStyle w:val="ConsPlusNonformat"/>
        <w:jc w:val="both"/>
      </w:pPr>
      <w:r>
        <w:t xml:space="preserve">                   и (или) датчиком (извещателем) угарного газа</w:t>
      </w:r>
    </w:p>
    <w:p w:rsidR="00803281" w:rsidRDefault="00803281">
      <w:pPr>
        <w:pStyle w:val="ConsPlusNonformat"/>
        <w:jc w:val="both"/>
      </w:pPr>
      <w:r>
        <w:t xml:space="preserve">     ┌──┐</w:t>
      </w:r>
    </w:p>
    <w:p w:rsidR="00803281" w:rsidRDefault="00803281">
      <w:pPr>
        <w:pStyle w:val="ConsPlusNonformat"/>
        <w:jc w:val="both"/>
      </w:pPr>
      <w:r>
        <w:t xml:space="preserve">     │  │ об отказе в праве на дополнительную меру социальной поддержки</w:t>
      </w:r>
    </w:p>
    <w:p w:rsidR="00803281" w:rsidRDefault="00803281">
      <w:pPr>
        <w:pStyle w:val="ConsPlusNonformat"/>
        <w:jc w:val="both"/>
      </w:pPr>
      <w:r>
        <w:t xml:space="preserve">     └──┘</w:t>
      </w:r>
    </w:p>
    <w:p w:rsidR="00803281" w:rsidRDefault="00803281">
      <w:pPr>
        <w:pStyle w:val="ConsPlusNonformat"/>
        <w:jc w:val="both"/>
      </w:pPr>
      <w:r>
        <w:t xml:space="preserve">       в форме оснащения жилого помещения автономными дымовыми пожарными</w:t>
      </w:r>
    </w:p>
    <w:p w:rsidR="00803281" w:rsidRDefault="00803281">
      <w:pPr>
        <w:pStyle w:val="ConsPlusNonformat"/>
        <w:jc w:val="both"/>
      </w:pPr>
      <w:r>
        <w:t xml:space="preserve">           извещателями и (или) датчиком (извещателем) угарного газа</w:t>
      </w:r>
    </w:p>
    <w:p w:rsidR="00803281" w:rsidRDefault="00803281">
      <w:pPr>
        <w:pStyle w:val="ConsPlusNonformat"/>
        <w:jc w:val="both"/>
      </w:pPr>
    </w:p>
    <w:p w:rsidR="00803281" w:rsidRDefault="00803281">
      <w:pPr>
        <w:pStyle w:val="ConsPlusNonformat"/>
        <w:jc w:val="both"/>
      </w:pPr>
      <w:r>
        <w:t>от "____"____________ 20___ г.                                 N __________</w:t>
      </w:r>
    </w:p>
    <w:p w:rsidR="00803281" w:rsidRDefault="00803281">
      <w:pPr>
        <w:pStyle w:val="ConsPlusNonformat"/>
        <w:jc w:val="both"/>
      </w:pPr>
    </w:p>
    <w:p w:rsidR="00803281" w:rsidRDefault="00803281">
      <w:pPr>
        <w:pStyle w:val="ConsPlusNonformat"/>
        <w:jc w:val="both"/>
      </w:pPr>
      <w:r>
        <w:t xml:space="preserve">    1.   В   соответствии   с   </w:t>
      </w:r>
      <w:hyperlink r:id="rId42">
        <w:r>
          <w:rPr>
            <w:color w:val="0000FF"/>
          </w:rPr>
          <w:t>Законом</w:t>
        </w:r>
      </w:hyperlink>
      <w:r>
        <w:t xml:space="preserve">   Кемеровской  области  -  Кузбасса</w:t>
      </w:r>
    </w:p>
    <w:p w:rsidR="00803281" w:rsidRDefault="00803281">
      <w:pPr>
        <w:pStyle w:val="ConsPlusNonformat"/>
        <w:jc w:val="both"/>
      </w:pPr>
      <w:r>
        <w:t>от  05.10.2022 N 109-ОЗ "О социальной поддержке отдельных категорий семей в</w:t>
      </w:r>
    </w:p>
    <w:p w:rsidR="00803281" w:rsidRDefault="00803281">
      <w:pPr>
        <w:pStyle w:val="ConsPlusNonformat"/>
        <w:jc w:val="both"/>
      </w:pPr>
      <w:r>
        <w:t>форме оснащения жилых помещений автономными дымовыми пожарными извещателями</w:t>
      </w:r>
    </w:p>
    <w:p w:rsidR="00803281" w:rsidRDefault="00803281">
      <w:pPr>
        <w:pStyle w:val="ConsPlusNonformat"/>
        <w:jc w:val="both"/>
      </w:pPr>
      <w:r>
        <w:lastRenderedPageBreak/>
        <w:t>и (или) датчиками (извещателями) угарного газа" гражданину 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определено  право  на  дополнительную  меру  социальной  поддержки  в форме</w:t>
      </w:r>
    </w:p>
    <w:p w:rsidR="00803281" w:rsidRDefault="00803281">
      <w:pPr>
        <w:pStyle w:val="ConsPlusNonformat"/>
        <w:jc w:val="both"/>
      </w:pPr>
      <w:r>
        <w:t>оснащения жилого помещения, расположенного по адресу: _____________________</w:t>
      </w:r>
    </w:p>
    <w:p w:rsidR="00803281" w:rsidRDefault="00803281">
      <w:pPr>
        <w:pStyle w:val="ConsPlusNonformat"/>
        <w:jc w:val="both"/>
      </w:pPr>
      <w:r>
        <w:t>________________________________________________________ (нужное отметить):</w:t>
      </w:r>
    </w:p>
    <w:p w:rsidR="00803281" w:rsidRDefault="00803281">
      <w:pPr>
        <w:pStyle w:val="ConsPlusNonformat"/>
        <w:jc w:val="both"/>
      </w:pPr>
      <w:r>
        <w:t xml:space="preserve">    ┌──┐</w:t>
      </w:r>
    </w:p>
    <w:p w:rsidR="00803281" w:rsidRDefault="00803281">
      <w:pPr>
        <w:pStyle w:val="ConsPlusNonformat"/>
        <w:jc w:val="both"/>
      </w:pPr>
      <w:r>
        <w:t xml:space="preserve">    │  │ автономными дымовыми пожарными извещателями;</w:t>
      </w:r>
    </w:p>
    <w:p w:rsidR="00803281" w:rsidRDefault="00803281">
      <w:pPr>
        <w:pStyle w:val="ConsPlusNonformat"/>
        <w:jc w:val="both"/>
      </w:pPr>
      <w:r>
        <w:t xml:space="preserve">    └──┘</w:t>
      </w:r>
    </w:p>
    <w:p w:rsidR="00803281" w:rsidRDefault="00803281">
      <w:pPr>
        <w:pStyle w:val="ConsPlusNonformat"/>
        <w:jc w:val="both"/>
      </w:pPr>
      <w:r>
        <w:t xml:space="preserve">    ┌──┐</w:t>
      </w:r>
    </w:p>
    <w:p w:rsidR="00803281" w:rsidRDefault="00803281">
      <w:pPr>
        <w:pStyle w:val="ConsPlusNonformat"/>
        <w:jc w:val="both"/>
      </w:pPr>
      <w:r>
        <w:t xml:space="preserve">    │  │ датчиком (извещателем) угарного газа.</w:t>
      </w:r>
    </w:p>
    <w:p w:rsidR="00803281" w:rsidRDefault="00803281">
      <w:pPr>
        <w:pStyle w:val="ConsPlusNonformat"/>
        <w:jc w:val="both"/>
      </w:pPr>
      <w:r>
        <w:t xml:space="preserve">    └──┘</w:t>
      </w:r>
    </w:p>
    <w:p w:rsidR="00803281" w:rsidRDefault="00803281">
      <w:pPr>
        <w:pStyle w:val="ConsPlusNonformat"/>
        <w:jc w:val="both"/>
      </w:pPr>
      <w:r>
        <w:t xml:space="preserve">    Сведения  о  принятом  решении  не  позднее ___ ________ 20___ г. будут</w:t>
      </w:r>
    </w:p>
    <w:p w:rsidR="00803281" w:rsidRDefault="00803281">
      <w:pPr>
        <w:pStyle w:val="ConsPlusNonformat"/>
        <w:jc w:val="both"/>
      </w:pPr>
      <w:r>
        <w:t>представлены  в  уполномоченный  орган  на  оснащение * для  осмотра жилого</w:t>
      </w:r>
    </w:p>
    <w:p w:rsidR="00803281" w:rsidRDefault="00803281">
      <w:pPr>
        <w:pStyle w:val="ConsPlusNonformat"/>
        <w:jc w:val="both"/>
      </w:pPr>
      <w:r>
        <w:t>помещения  в  целях  выявления  необходимости  и  возможности  установления</w:t>
      </w:r>
    </w:p>
    <w:p w:rsidR="00803281" w:rsidRDefault="00803281">
      <w:pPr>
        <w:pStyle w:val="ConsPlusNonformat"/>
        <w:jc w:val="both"/>
      </w:pPr>
      <w:r>
        <w:t>автономных  дымовых  пожарных  извещателей  и  (или)  датчика  (извещателя)</w:t>
      </w:r>
    </w:p>
    <w:p w:rsidR="00803281" w:rsidRDefault="00803281">
      <w:pPr>
        <w:pStyle w:val="ConsPlusNonformat"/>
        <w:jc w:val="both"/>
      </w:pPr>
      <w:r>
        <w:t>угарного  газа,  а  также определения их количества. Дата и время посещения</w:t>
      </w:r>
    </w:p>
    <w:p w:rsidR="00803281" w:rsidRDefault="00803281">
      <w:pPr>
        <w:pStyle w:val="ConsPlusNonformat"/>
        <w:jc w:val="both"/>
      </w:pPr>
      <w:r>
        <w:t>жилого    помещения    специалистом    указанного   органа   предварительно</w:t>
      </w:r>
    </w:p>
    <w:p w:rsidR="00803281" w:rsidRDefault="00803281">
      <w:pPr>
        <w:pStyle w:val="ConsPlusNonformat"/>
        <w:jc w:val="both"/>
      </w:pPr>
      <w:r>
        <w:t>согласовываются не менее чем за 3 дня до такого посещения любыми доступными</w:t>
      </w:r>
    </w:p>
    <w:p w:rsidR="00803281" w:rsidRDefault="00803281">
      <w:pPr>
        <w:pStyle w:val="ConsPlusNonformat"/>
        <w:jc w:val="both"/>
      </w:pPr>
      <w:r>
        <w:t>способами.</w:t>
      </w:r>
    </w:p>
    <w:p w:rsidR="00803281" w:rsidRDefault="00803281">
      <w:pPr>
        <w:pStyle w:val="ConsPlusNonformat"/>
        <w:jc w:val="both"/>
      </w:pPr>
      <w:r>
        <w:t xml:space="preserve">    2.   В   соответствии   с   </w:t>
      </w:r>
      <w:hyperlink r:id="rId43">
        <w:r>
          <w:rPr>
            <w:color w:val="0000FF"/>
          </w:rPr>
          <w:t>Законом</w:t>
        </w:r>
      </w:hyperlink>
      <w:r>
        <w:t xml:space="preserve">   Кемеровской  области  -  Кузбасса</w:t>
      </w:r>
    </w:p>
    <w:p w:rsidR="00803281" w:rsidRDefault="00803281">
      <w:pPr>
        <w:pStyle w:val="ConsPlusNonformat"/>
        <w:jc w:val="both"/>
      </w:pPr>
      <w:r>
        <w:t>от  05.10.2022 N 109-ОЗ "О социальной поддержке отдельных категорий семей в</w:t>
      </w:r>
    </w:p>
    <w:p w:rsidR="00803281" w:rsidRDefault="00803281">
      <w:pPr>
        <w:pStyle w:val="ConsPlusNonformat"/>
        <w:jc w:val="both"/>
      </w:pPr>
      <w:r>
        <w:t>форме оснащения жилых помещений автономными дымовыми пожарными извещателями</w:t>
      </w:r>
    </w:p>
    <w:p w:rsidR="00803281" w:rsidRDefault="00803281">
      <w:pPr>
        <w:pStyle w:val="ConsPlusNonformat"/>
        <w:jc w:val="both"/>
      </w:pPr>
      <w:r>
        <w:t>и   (или)  датчиками  (извещателями)  угарного  газа"  отказать  гражданину</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в  праве  на  дополнительную  меру  социальной  поддержки в форме оснащения</w:t>
      </w:r>
    </w:p>
    <w:p w:rsidR="00803281" w:rsidRDefault="00803281">
      <w:pPr>
        <w:pStyle w:val="ConsPlusNonformat"/>
        <w:jc w:val="both"/>
      </w:pPr>
      <w:r>
        <w:t>жилого помещения, расположенного по адресу: 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(нужное  подчеркнуть) автономными дымовыми пожарными извещателями, датчиком</w:t>
      </w:r>
    </w:p>
    <w:p w:rsidR="00803281" w:rsidRDefault="00803281">
      <w:pPr>
        <w:pStyle w:val="ConsPlusNonformat"/>
        <w:jc w:val="both"/>
      </w:pPr>
      <w:r>
        <w:t>(извещателем) угарного газа по основанию 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(указать основание отказа)</w:t>
      </w:r>
    </w:p>
    <w:p w:rsidR="00803281" w:rsidRDefault="00803281">
      <w:pPr>
        <w:pStyle w:val="ConsPlusNonformat"/>
        <w:jc w:val="both"/>
      </w:pPr>
      <w:r>
        <w:t xml:space="preserve">    *   Под   уполномоченным   органом   на   оснащение  понимается  орган,</w:t>
      </w:r>
    </w:p>
    <w:p w:rsidR="00803281" w:rsidRDefault="00803281">
      <w:pPr>
        <w:pStyle w:val="ConsPlusNonformat"/>
        <w:jc w:val="both"/>
      </w:pPr>
      <w:r>
        <w:t>уполномоченный  органом  местного  самоуправления  на обеспечение установки</w:t>
      </w:r>
    </w:p>
    <w:p w:rsidR="00803281" w:rsidRDefault="00803281">
      <w:pPr>
        <w:pStyle w:val="ConsPlusNonformat"/>
        <w:jc w:val="both"/>
      </w:pPr>
      <w:r>
        <w:t>(оборудования) в жилых помещениях автономных дымовых пожарных извещателей и</w:t>
      </w:r>
    </w:p>
    <w:p w:rsidR="00803281" w:rsidRDefault="00803281">
      <w:pPr>
        <w:pStyle w:val="ConsPlusNonformat"/>
        <w:jc w:val="both"/>
      </w:pPr>
      <w:r>
        <w:t>(или)  датчиков (извещателей) угарного газа, в том числе их приобретение, в</w:t>
      </w:r>
    </w:p>
    <w:p w:rsidR="00803281" w:rsidRDefault="00803281">
      <w:pPr>
        <w:pStyle w:val="ConsPlusNonformat"/>
        <w:jc w:val="both"/>
      </w:pPr>
      <w:r>
        <w:t>порядке, установленном действующим законодательством Российской Федерации о</w:t>
      </w:r>
    </w:p>
    <w:p w:rsidR="00803281" w:rsidRDefault="00803281">
      <w:pPr>
        <w:pStyle w:val="ConsPlusNonformat"/>
        <w:jc w:val="both"/>
      </w:pPr>
      <w:r>
        <w:t>контрактной  системе  в сфере закупок товаров, работ, услуг для обеспечения</w:t>
      </w:r>
    </w:p>
    <w:p w:rsidR="00803281" w:rsidRDefault="00803281">
      <w:pPr>
        <w:pStyle w:val="ConsPlusNonformat"/>
        <w:jc w:val="both"/>
      </w:pPr>
      <w:r>
        <w:t>государственных и муниципальных нужд.</w:t>
      </w:r>
    </w:p>
    <w:p w:rsidR="00803281" w:rsidRDefault="00803281">
      <w:pPr>
        <w:pStyle w:val="ConsPlusNonformat"/>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определение права на меру</w:t>
      </w:r>
    </w:p>
    <w:p w:rsidR="00803281" w:rsidRDefault="00803281">
      <w:pPr>
        <w:pStyle w:val="ConsPlusNonformat"/>
        <w:jc w:val="both"/>
      </w:pPr>
      <w:r>
        <w:t>социальной поддержки              _______________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3</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lastRenderedPageBreak/>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(наименование органа, уполномоченного органом местного самоуправления на</w:t>
      </w:r>
    </w:p>
    <w:p w:rsidR="00803281" w:rsidRDefault="00803281">
      <w:pPr>
        <w:pStyle w:val="ConsPlusNonformat"/>
        <w:jc w:val="both"/>
      </w:pPr>
      <w:r>
        <w:t xml:space="preserve">  определение права на дополнительную меру социальной поддержки отдельных</w:t>
      </w:r>
    </w:p>
    <w:p w:rsidR="00803281" w:rsidRDefault="00803281">
      <w:pPr>
        <w:pStyle w:val="ConsPlusNonformat"/>
        <w:jc w:val="both"/>
      </w:pPr>
      <w:r>
        <w:t xml:space="preserve">     категорий семей в форме оснащения жилых помещений, находящихся на</w:t>
      </w:r>
    </w:p>
    <w:p w:rsidR="00803281" w:rsidRDefault="00803281">
      <w:pPr>
        <w:pStyle w:val="ConsPlusNonformat"/>
        <w:jc w:val="both"/>
      </w:pPr>
      <w:r>
        <w:t xml:space="preserve"> территории Кемеровской области - Кузбасса, автономными дымовыми пожарными</w:t>
      </w:r>
    </w:p>
    <w:p w:rsidR="00803281" w:rsidRDefault="00803281">
      <w:pPr>
        <w:pStyle w:val="ConsPlusNonformat"/>
        <w:jc w:val="both"/>
      </w:pPr>
      <w:r>
        <w:t xml:space="preserve">   извещателями и (или) датчиками (извещателями) угарного газа (далее -</w:t>
      </w:r>
    </w:p>
    <w:p w:rsidR="00803281" w:rsidRDefault="00803281">
      <w:pPr>
        <w:pStyle w:val="ConsPlusNonformat"/>
        <w:jc w:val="both"/>
      </w:pPr>
      <w:r>
        <w:t xml:space="preserve">  уполномоченный орган на определение права на меру социальной поддержки)</w:t>
      </w:r>
    </w:p>
    <w:p w:rsidR="00803281" w:rsidRDefault="00803281">
      <w:pPr>
        <w:pStyle w:val="ConsPlusNonformat"/>
        <w:jc w:val="both"/>
      </w:pPr>
    </w:p>
    <w:p w:rsidR="00803281" w:rsidRDefault="00803281">
      <w:pPr>
        <w:pStyle w:val="ConsPlusNonformat"/>
        <w:jc w:val="both"/>
      </w:pPr>
      <w:bookmarkStart w:id="47" w:name="P677"/>
      <w:bookmarkEnd w:id="47"/>
      <w:r>
        <w:t xml:space="preserve">                                  Решение</w:t>
      </w:r>
    </w:p>
    <w:p w:rsidR="00803281" w:rsidRDefault="00803281">
      <w:pPr>
        <w:pStyle w:val="ConsPlusNonformat"/>
        <w:jc w:val="both"/>
      </w:pPr>
      <w:r>
        <w:t xml:space="preserve">    об аннулировании решения о праве на дополнительную меру социальной</w:t>
      </w:r>
    </w:p>
    <w:p w:rsidR="00803281" w:rsidRDefault="00803281">
      <w:pPr>
        <w:pStyle w:val="ConsPlusNonformat"/>
        <w:jc w:val="both"/>
      </w:pPr>
      <w:r>
        <w:t>поддержки в форме оснащения жилого помещения автономными дымовыми пожарными</w:t>
      </w:r>
    </w:p>
    <w:p w:rsidR="00803281" w:rsidRDefault="00803281">
      <w:pPr>
        <w:pStyle w:val="ConsPlusNonformat"/>
        <w:jc w:val="both"/>
      </w:pPr>
      <w:r>
        <w:t xml:space="preserve">         извещателями и (или) датчиком (извещателем) угарного газа</w:t>
      </w:r>
    </w:p>
    <w:p w:rsidR="00803281" w:rsidRDefault="00803281">
      <w:pPr>
        <w:pStyle w:val="ConsPlusNonformat"/>
        <w:jc w:val="both"/>
      </w:pPr>
    </w:p>
    <w:p w:rsidR="00803281" w:rsidRDefault="00803281">
      <w:pPr>
        <w:pStyle w:val="ConsPlusNonformat"/>
        <w:jc w:val="both"/>
      </w:pPr>
      <w:r>
        <w:t>от "____"__________ 20___ г.                                    N _________</w:t>
      </w:r>
    </w:p>
    <w:p w:rsidR="00803281" w:rsidRDefault="00803281">
      <w:pPr>
        <w:pStyle w:val="ConsPlusNonformat"/>
        <w:jc w:val="both"/>
      </w:pPr>
    </w:p>
    <w:p w:rsidR="00803281" w:rsidRDefault="00803281">
      <w:pPr>
        <w:pStyle w:val="ConsPlusNonformat"/>
        <w:jc w:val="both"/>
      </w:pPr>
      <w:r>
        <w:t xml:space="preserve">    В  соответствии  с </w:t>
      </w:r>
      <w:hyperlink r:id="rId44">
        <w:r>
          <w:rPr>
            <w:color w:val="0000FF"/>
          </w:rPr>
          <w:t>Законом</w:t>
        </w:r>
      </w:hyperlink>
      <w:r>
        <w:t xml:space="preserve"> Кемеровской области - Кузбасса от 05.10.2022</w:t>
      </w:r>
    </w:p>
    <w:p w:rsidR="00803281" w:rsidRDefault="00803281">
      <w:pPr>
        <w:pStyle w:val="ConsPlusNonformat"/>
        <w:jc w:val="both"/>
      </w:pPr>
      <w:r>
        <w:t>N   109-ОЗ  "О  социальной  поддержке  отдельных  категорий  семей  в форме</w:t>
      </w:r>
    </w:p>
    <w:p w:rsidR="00803281" w:rsidRDefault="00803281">
      <w:pPr>
        <w:pStyle w:val="ConsPlusNonformat"/>
        <w:jc w:val="both"/>
      </w:pPr>
      <w:r>
        <w:t>оснащения  жилых  помещений  автономными  дымовыми пожарными извещателями и</w:t>
      </w:r>
    </w:p>
    <w:p w:rsidR="00803281" w:rsidRDefault="00803281">
      <w:pPr>
        <w:pStyle w:val="ConsPlusNonformat"/>
        <w:jc w:val="both"/>
      </w:pPr>
      <w:r>
        <w:t>(или) датчиками (извещателями) угарного газа"</w:t>
      </w:r>
    </w:p>
    <w:p w:rsidR="00803281" w:rsidRDefault="00803281">
      <w:pPr>
        <w:pStyle w:val="ConsPlusNonformat"/>
        <w:jc w:val="both"/>
      </w:pPr>
      <w:r>
        <w:t>решение  о  праве  на  дополнительную  меру  социальной  поддержки  в форме</w:t>
      </w:r>
    </w:p>
    <w:p w:rsidR="00803281" w:rsidRDefault="00803281">
      <w:pPr>
        <w:pStyle w:val="ConsPlusNonformat"/>
        <w:jc w:val="both"/>
      </w:pPr>
      <w:r>
        <w:t>оснащения  жилого  помещения  автономными дымовыми пожарными извещателями и</w:t>
      </w:r>
    </w:p>
    <w:p w:rsidR="00803281" w:rsidRDefault="00803281">
      <w:pPr>
        <w:pStyle w:val="ConsPlusNonformat"/>
        <w:jc w:val="both"/>
      </w:pPr>
      <w:r>
        <w:t>(или) датчиком (извещателем) угарного газа от __________ N ______, принятое</w:t>
      </w:r>
    </w:p>
    <w:p w:rsidR="00803281" w:rsidRDefault="00803281">
      <w:pPr>
        <w:pStyle w:val="ConsPlusNonformat"/>
        <w:jc w:val="both"/>
      </w:pPr>
      <w:r>
        <w:t>в отношении гражданина 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аннулировано в связи 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(основание принятия решения)</w:t>
      </w:r>
    </w:p>
    <w:p w:rsidR="00803281" w:rsidRDefault="00803281">
      <w:pPr>
        <w:pStyle w:val="ConsPlusNonformat"/>
        <w:jc w:val="both"/>
      </w:pPr>
    </w:p>
    <w:p w:rsidR="00803281" w:rsidRDefault="00803281">
      <w:pPr>
        <w:pStyle w:val="ConsPlusNonformat"/>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определение права на меру</w:t>
      </w:r>
    </w:p>
    <w:p w:rsidR="00803281" w:rsidRDefault="00803281">
      <w:pPr>
        <w:pStyle w:val="ConsPlusNonformat"/>
        <w:jc w:val="both"/>
      </w:pPr>
      <w:r>
        <w:t>социальной поддержки               _______________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 xml:space="preserve">  (Ф.И.О.,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4</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lastRenderedPageBreak/>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 xml:space="preserve">              Угловой штамп</w:t>
      </w:r>
    </w:p>
    <w:p w:rsidR="00803281" w:rsidRDefault="00803281">
      <w:pPr>
        <w:pStyle w:val="ConsPlusNonformat"/>
        <w:jc w:val="both"/>
      </w:pPr>
      <w:r>
        <w:t xml:space="preserve">       органа, уполномоченного органом</w:t>
      </w:r>
    </w:p>
    <w:p w:rsidR="00803281" w:rsidRDefault="00803281">
      <w:pPr>
        <w:pStyle w:val="ConsPlusNonformat"/>
        <w:jc w:val="both"/>
      </w:pPr>
      <w:r>
        <w:t xml:space="preserve">           местного самоуправления</w:t>
      </w:r>
    </w:p>
    <w:p w:rsidR="00803281" w:rsidRDefault="00803281">
      <w:pPr>
        <w:pStyle w:val="ConsPlusNonformat"/>
        <w:jc w:val="both"/>
      </w:pPr>
      <w:r>
        <w:t xml:space="preserve">  на определение права на дополнительную</w:t>
      </w:r>
    </w:p>
    <w:p w:rsidR="00803281" w:rsidRDefault="00803281">
      <w:pPr>
        <w:pStyle w:val="ConsPlusNonformat"/>
        <w:jc w:val="both"/>
      </w:pPr>
      <w:r>
        <w:t xml:space="preserve">   меру социальной поддержки отдельных</w:t>
      </w:r>
    </w:p>
    <w:p w:rsidR="00803281" w:rsidRDefault="00803281">
      <w:pPr>
        <w:pStyle w:val="ConsPlusNonformat"/>
        <w:jc w:val="both"/>
      </w:pPr>
      <w:r>
        <w:t xml:space="preserve">    категорий семей в форме оснащения</w:t>
      </w:r>
    </w:p>
    <w:p w:rsidR="00803281" w:rsidRDefault="00803281">
      <w:pPr>
        <w:pStyle w:val="ConsPlusNonformat"/>
        <w:jc w:val="both"/>
      </w:pPr>
      <w:r>
        <w:t xml:space="preserve">       жилых помещений, находящихся</w:t>
      </w:r>
    </w:p>
    <w:p w:rsidR="00803281" w:rsidRDefault="00803281">
      <w:pPr>
        <w:pStyle w:val="ConsPlusNonformat"/>
        <w:jc w:val="both"/>
      </w:pPr>
      <w:r>
        <w:t xml:space="preserve">   на территории Кемеровской области -</w:t>
      </w:r>
    </w:p>
    <w:p w:rsidR="00803281" w:rsidRDefault="00803281">
      <w:pPr>
        <w:pStyle w:val="ConsPlusNonformat"/>
        <w:jc w:val="both"/>
      </w:pPr>
      <w:r>
        <w:t xml:space="preserve">     Кузбасса, автономными дымовыми</w:t>
      </w:r>
    </w:p>
    <w:p w:rsidR="00803281" w:rsidRDefault="00803281">
      <w:pPr>
        <w:pStyle w:val="ConsPlusNonformat"/>
        <w:jc w:val="both"/>
      </w:pPr>
      <w:r>
        <w:t xml:space="preserve">          пожарными извещателями</w:t>
      </w:r>
    </w:p>
    <w:p w:rsidR="00803281" w:rsidRDefault="00803281">
      <w:pPr>
        <w:pStyle w:val="ConsPlusNonformat"/>
        <w:jc w:val="both"/>
      </w:pPr>
      <w:r>
        <w:t xml:space="preserve">    и (или) датчиками (извещателями)</w:t>
      </w:r>
    </w:p>
    <w:p w:rsidR="00803281" w:rsidRDefault="00803281">
      <w:pPr>
        <w:pStyle w:val="ConsPlusNonformat"/>
        <w:jc w:val="both"/>
      </w:pPr>
      <w:r>
        <w:t xml:space="preserve">         угарного газа (далее -</w:t>
      </w:r>
    </w:p>
    <w:p w:rsidR="00803281" w:rsidRDefault="00803281">
      <w:pPr>
        <w:pStyle w:val="ConsPlusNonformat"/>
        <w:jc w:val="both"/>
      </w:pPr>
      <w:r>
        <w:t xml:space="preserve">  уполномоченный орган на определение</w:t>
      </w:r>
    </w:p>
    <w:p w:rsidR="00803281" w:rsidRDefault="00803281">
      <w:pPr>
        <w:pStyle w:val="ConsPlusNonformat"/>
        <w:jc w:val="both"/>
      </w:pPr>
      <w:r>
        <w:t xml:space="preserve">  права на меру социальной поддержки)</w:t>
      </w:r>
    </w:p>
    <w:p w:rsidR="00803281" w:rsidRDefault="00803281">
      <w:pPr>
        <w:pStyle w:val="ConsPlusNormal"/>
        <w:jc w:val="both"/>
      </w:pPr>
    </w:p>
    <w:p w:rsidR="00803281" w:rsidRDefault="00803281">
      <w:pPr>
        <w:pStyle w:val="ConsPlusNormal"/>
        <w:jc w:val="center"/>
      </w:pPr>
      <w:bookmarkStart w:id="48" w:name="P746"/>
      <w:bookmarkEnd w:id="48"/>
      <w:r>
        <w:t>Сведения</w:t>
      </w:r>
    </w:p>
    <w:p w:rsidR="00803281" w:rsidRDefault="00803281">
      <w:pPr>
        <w:pStyle w:val="ConsPlusNormal"/>
        <w:jc w:val="center"/>
      </w:pPr>
      <w:r>
        <w:t>о гражданах, в отношении которых приняты решения о праве</w:t>
      </w:r>
    </w:p>
    <w:p w:rsidR="00803281" w:rsidRDefault="00803281">
      <w:pPr>
        <w:pStyle w:val="ConsPlusNormal"/>
        <w:jc w:val="center"/>
      </w:pPr>
      <w:r>
        <w:t>на дополнительную меру социальной поддержки в форме</w:t>
      </w:r>
    </w:p>
    <w:p w:rsidR="00803281" w:rsidRDefault="00803281">
      <w:pPr>
        <w:pStyle w:val="ConsPlusNormal"/>
        <w:jc w:val="center"/>
      </w:pPr>
      <w:r>
        <w:t>оснащения жилого помещения автономными дымовыми пожарными</w:t>
      </w:r>
    </w:p>
    <w:p w:rsidR="00803281" w:rsidRDefault="00803281">
      <w:pPr>
        <w:pStyle w:val="ConsPlusNormal"/>
        <w:jc w:val="center"/>
      </w:pPr>
      <w:r>
        <w:t>извещателями и (или) датчиком (извещателем) угарного газа</w:t>
      </w:r>
    </w:p>
    <w:p w:rsidR="00803281" w:rsidRDefault="00803281">
      <w:pPr>
        <w:pStyle w:val="ConsPlusNormal"/>
        <w:jc w:val="both"/>
      </w:pPr>
    </w:p>
    <w:p w:rsidR="00803281" w:rsidRDefault="00803281">
      <w:pPr>
        <w:pStyle w:val="ConsPlusNormal"/>
        <w:ind w:firstLine="540"/>
        <w:jc w:val="both"/>
      </w:pPr>
      <w:r>
        <w:t xml:space="preserve">В целях реализации </w:t>
      </w:r>
      <w:hyperlink r:id="rId45">
        <w:r>
          <w:rPr>
            <w:color w:val="0000FF"/>
          </w:rPr>
          <w:t>Закона</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и обеспечения установки (оборудования) в жилых помещениях автономных дымовых пожарных извещателей и (или) датчиков (извещателей) угарного газа, в том числе их приобретение, направляем сведения о гражданах, в отношении которых за период с ___ по __ __________ 20___ г. приняты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 (далее - решение о праве на меру социальной поддержки).</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2098"/>
        <w:gridCol w:w="2586"/>
        <w:gridCol w:w="1808"/>
      </w:tblGrid>
      <w:tr w:rsidR="00803281">
        <w:tc>
          <w:tcPr>
            <w:tcW w:w="567" w:type="dxa"/>
          </w:tcPr>
          <w:p w:rsidR="00803281" w:rsidRDefault="00803281">
            <w:pPr>
              <w:pStyle w:val="ConsPlusNormal"/>
              <w:jc w:val="center"/>
            </w:pPr>
            <w:r>
              <w:t>N п/п</w:t>
            </w:r>
          </w:p>
        </w:tc>
        <w:tc>
          <w:tcPr>
            <w:tcW w:w="1984" w:type="dxa"/>
          </w:tcPr>
          <w:p w:rsidR="00803281" w:rsidRDefault="00803281">
            <w:pPr>
              <w:pStyle w:val="ConsPlusNormal"/>
              <w:jc w:val="center"/>
            </w:pPr>
            <w:r>
              <w:t>Фамилия, имя отчество (при наличии) гражданина</w:t>
            </w:r>
          </w:p>
        </w:tc>
        <w:tc>
          <w:tcPr>
            <w:tcW w:w="2098" w:type="dxa"/>
          </w:tcPr>
          <w:p w:rsidR="00803281" w:rsidRDefault="00803281">
            <w:pPr>
              <w:pStyle w:val="ConsPlusNormal"/>
              <w:jc w:val="center"/>
            </w:pPr>
            <w:r>
              <w:t>Контактные данные гражданина (телефон, адрес электронной почты, адрес жилого помещения, для направления уведомлений)</w:t>
            </w:r>
          </w:p>
        </w:tc>
        <w:tc>
          <w:tcPr>
            <w:tcW w:w="2586" w:type="dxa"/>
          </w:tcPr>
          <w:p w:rsidR="00803281" w:rsidRDefault="00803281">
            <w:pPr>
              <w:pStyle w:val="ConsPlusNormal"/>
              <w:jc w:val="center"/>
            </w:pPr>
            <w:r>
              <w:t>Адрес жилого помещения, в отношении которого принято решение о праве на меру социальной поддержки</w:t>
            </w:r>
          </w:p>
        </w:tc>
        <w:tc>
          <w:tcPr>
            <w:tcW w:w="1808" w:type="dxa"/>
          </w:tcPr>
          <w:p w:rsidR="00803281" w:rsidRDefault="00803281">
            <w:pPr>
              <w:pStyle w:val="ConsPlusNormal"/>
              <w:jc w:val="center"/>
            </w:pPr>
            <w:r>
              <w:t>Дата принятия решения о праве на меру социальной поддержки</w:t>
            </w:r>
          </w:p>
        </w:tc>
      </w:tr>
      <w:tr w:rsidR="00803281">
        <w:tc>
          <w:tcPr>
            <w:tcW w:w="567" w:type="dxa"/>
          </w:tcPr>
          <w:p w:rsidR="00803281" w:rsidRDefault="00803281">
            <w:pPr>
              <w:pStyle w:val="ConsPlusNormal"/>
            </w:pPr>
          </w:p>
        </w:tc>
        <w:tc>
          <w:tcPr>
            <w:tcW w:w="1984" w:type="dxa"/>
          </w:tcPr>
          <w:p w:rsidR="00803281" w:rsidRDefault="00803281">
            <w:pPr>
              <w:pStyle w:val="ConsPlusNormal"/>
            </w:pPr>
          </w:p>
        </w:tc>
        <w:tc>
          <w:tcPr>
            <w:tcW w:w="2098" w:type="dxa"/>
          </w:tcPr>
          <w:p w:rsidR="00803281" w:rsidRDefault="00803281">
            <w:pPr>
              <w:pStyle w:val="ConsPlusNormal"/>
            </w:pPr>
          </w:p>
        </w:tc>
        <w:tc>
          <w:tcPr>
            <w:tcW w:w="2586" w:type="dxa"/>
          </w:tcPr>
          <w:p w:rsidR="00803281" w:rsidRDefault="00803281">
            <w:pPr>
              <w:pStyle w:val="ConsPlusNormal"/>
            </w:pPr>
          </w:p>
        </w:tc>
        <w:tc>
          <w:tcPr>
            <w:tcW w:w="1808" w:type="dxa"/>
          </w:tcPr>
          <w:p w:rsidR="00803281" w:rsidRDefault="00803281">
            <w:pPr>
              <w:pStyle w:val="ConsPlusNormal"/>
            </w:pPr>
          </w:p>
        </w:tc>
      </w:tr>
      <w:tr w:rsidR="00803281">
        <w:tc>
          <w:tcPr>
            <w:tcW w:w="567" w:type="dxa"/>
          </w:tcPr>
          <w:p w:rsidR="00803281" w:rsidRDefault="00803281">
            <w:pPr>
              <w:pStyle w:val="ConsPlusNormal"/>
            </w:pPr>
          </w:p>
        </w:tc>
        <w:tc>
          <w:tcPr>
            <w:tcW w:w="1984" w:type="dxa"/>
          </w:tcPr>
          <w:p w:rsidR="00803281" w:rsidRDefault="00803281">
            <w:pPr>
              <w:pStyle w:val="ConsPlusNormal"/>
            </w:pPr>
          </w:p>
        </w:tc>
        <w:tc>
          <w:tcPr>
            <w:tcW w:w="2098" w:type="dxa"/>
          </w:tcPr>
          <w:p w:rsidR="00803281" w:rsidRDefault="00803281">
            <w:pPr>
              <w:pStyle w:val="ConsPlusNormal"/>
            </w:pPr>
          </w:p>
        </w:tc>
        <w:tc>
          <w:tcPr>
            <w:tcW w:w="2586" w:type="dxa"/>
          </w:tcPr>
          <w:p w:rsidR="00803281" w:rsidRDefault="00803281">
            <w:pPr>
              <w:pStyle w:val="ConsPlusNormal"/>
            </w:pPr>
          </w:p>
        </w:tc>
        <w:tc>
          <w:tcPr>
            <w:tcW w:w="1808" w:type="dxa"/>
          </w:tcPr>
          <w:p w:rsidR="00803281" w:rsidRDefault="00803281">
            <w:pPr>
              <w:pStyle w:val="ConsPlusNormal"/>
            </w:pPr>
          </w:p>
        </w:tc>
      </w:tr>
      <w:tr w:rsidR="00803281">
        <w:tc>
          <w:tcPr>
            <w:tcW w:w="567" w:type="dxa"/>
          </w:tcPr>
          <w:p w:rsidR="00803281" w:rsidRDefault="00803281">
            <w:pPr>
              <w:pStyle w:val="ConsPlusNormal"/>
            </w:pPr>
          </w:p>
        </w:tc>
        <w:tc>
          <w:tcPr>
            <w:tcW w:w="1984" w:type="dxa"/>
          </w:tcPr>
          <w:p w:rsidR="00803281" w:rsidRDefault="00803281">
            <w:pPr>
              <w:pStyle w:val="ConsPlusNormal"/>
            </w:pPr>
          </w:p>
        </w:tc>
        <w:tc>
          <w:tcPr>
            <w:tcW w:w="2098" w:type="dxa"/>
          </w:tcPr>
          <w:p w:rsidR="00803281" w:rsidRDefault="00803281">
            <w:pPr>
              <w:pStyle w:val="ConsPlusNormal"/>
            </w:pPr>
          </w:p>
        </w:tc>
        <w:tc>
          <w:tcPr>
            <w:tcW w:w="2586" w:type="dxa"/>
          </w:tcPr>
          <w:p w:rsidR="00803281" w:rsidRDefault="00803281">
            <w:pPr>
              <w:pStyle w:val="ConsPlusNormal"/>
            </w:pPr>
          </w:p>
        </w:tc>
        <w:tc>
          <w:tcPr>
            <w:tcW w:w="1808" w:type="dxa"/>
          </w:tcPr>
          <w:p w:rsidR="00803281" w:rsidRDefault="00803281">
            <w:pPr>
              <w:pStyle w:val="ConsPlusNormal"/>
            </w:pPr>
          </w:p>
        </w:tc>
      </w:tr>
    </w:tbl>
    <w:p w:rsidR="00803281" w:rsidRDefault="00803281">
      <w:pPr>
        <w:pStyle w:val="ConsPlusNormal"/>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определение права на</w:t>
      </w:r>
    </w:p>
    <w:p w:rsidR="00803281" w:rsidRDefault="00803281">
      <w:pPr>
        <w:pStyle w:val="ConsPlusNonformat"/>
        <w:jc w:val="both"/>
      </w:pPr>
      <w:r>
        <w:t>меру социальной поддержки          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5</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 xml:space="preserve">              Угловой штамп</w:t>
      </w:r>
    </w:p>
    <w:p w:rsidR="00803281" w:rsidRDefault="00803281">
      <w:pPr>
        <w:pStyle w:val="ConsPlusNonformat"/>
        <w:jc w:val="both"/>
      </w:pPr>
      <w:r>
        <w:t xml:space="preserve">    органа, уполномоченного органом</w:t>
      </w:r>
    </w:p>
    <w:p w:rsidR="00803281" w:rsidRDefault="00803281">
      <w:pPr>
        <w:pStyle w:val="ConsPlusNonformat"/>
        <w:jc w:val="both"/>
      </w:pPr>
      <w:r>
        <w:t xml:space="preserve">   местного самоуправления на определение</w:t>
      </w:r>
    </w:p>
    <w:p w:rsidR="00803281" w:rsidRDefault="00803281">
      <w:pPr>
        <w:pStyle w:val="ConsPlusNonformat"/>
        <w:jc w:val="both"/>
      </w:pPr>
      <w:r>
        <w:t xml:space="preserve">  права на дополнительную меру социальной</w:t>
      </w:r>
    </w:p>
    <w:p w:rsidR="00803281" w:rsidRDefault="00803281">
      <w:pPr>
        <w:pStyle w:val="ConsPlusNonformat"/>
        <w:jc w:val="both"/>
      </w:pPr>
      <w:r>
        <w:t xml:space="preserve">    поддержки отдельных категорий семей</w:t>
      </w:r>
    </w:p>
    <w:p w:rsidR="00803281" w:rsidRDefault="00803281">
      <w:pPr>
        <w:pStyle w:val="ConsPlusNonformat"/>
        <w:jc w:val="both"/>
      </w:pPr>
      <w:r>
        <w:t xml:space="preserve">     в форме оснащения жилых помещений,</w:t>
      </w:r>
    </w:p>
    <w:p w:rsidR="00803281" w:rsidRDefault="00803281">
      <w:pPr>
        <w:pStyle w:val="ConsPlusNonformat"/>
        <w:jc w:val="both"/>
      </w:pPr>
      <w:r>
        <w:t xml:space="preserve">        находящихся на территории</w:t>
      </w:r>
    </w:p>
    <w:p w:rsidR="00803281" w:rsidRDefault="00803281">
      <w:pPr>
        <w:pStyle w:val="ConsPlusNonformat"/>
        <w:jc w:val="both"/>
      </w:pPr>
      <w:r>
        <w:t xml:space="preserve">      Кемеровской области - Кузбасса,</w:t>
      </w:r>
    </w:p>
    <w:p w:rsidR="00803281" w:rsidRDefault="00803281">
      <w:pPr>
        <w:pStyle w:val="ConsPlusNonformat"/>
        <w:jc w:val="both"/>
      </w:pPr>
      <w:r>
        <w:t xml:space="preserve">       автономными дымовыми пожарными</w:t>
      </w:r>
    </w:p>
    <w:p w:rsidR="00803281" w:rsidRDefault="00803281">
      <w:pPr>
        <w:pStyle w:val="ConsPlusNonformat"/>
        <w:jc w:val="both"/>
      </w:pPr>
      <w:r>
        <w:t xml:space="preserve">      извещателями и (или) датчиками</w:t>
      </w:r>
    </w:p>
    <w:p w:rsidR="00803281" w:rsidRDefault="00803281">
      <w:pPr>
        <w:pStyle w:val="ConsPlusNonformat"/>
        <w:jc w:val="both"/>
      </w:pPr>
      <w:r>
        <w:t xml:space="preserve">       (извещателями) угарного газа</w:t>
      </w:r>
    </w:p>
    <w:p w:rsidR="00803281" w:rsidRDefault="00803281">
      <w:pPr>
        <w:pStyle w:val="ConsPlusNonformat"/>
        <w:jc w:val="both"/>
      </w:pPr>
      <w:r>
        <w:t xml:space="preserve">      (далее - уполномоченный орган</w:t>
      </w:r>
    </w:p>
    <w:p w:rsidR="00803281" w:rsidRDefault="00803281">
      <w:pPr>
        <w:pStyle w:val="ConsPlusNonformat"/>
        <w:jc w:val="both"/>
      </w:pPr>
      <w:r>
        <w:t xml:space="preserve">      на определение права на меру</w:t>
      </w:r>
    </w:p>
    <w:p w:rsidR="00803281" w:rsidRDefault="00803281">
      <w:pPr>
        <w:pStyle w:val="ConsPlusNonformat"/>
        <w:jc w:val="both"/>
      </w:pPr>
      <w:r>
        <w:t xml:space="preserve">          социальной поддержки)</w:t>
      </w:r>
    </w:p>
    <w:p w:rsidR="00803281" w:rsidRDefault="00803281">
      <w:pPr>
        <w:pStyle w:val="ConsPlusNormal"/>
        <w:jc w:val="both"/>
      </w:pPr>
    </w:p>
    <w:p w:rsidR="00803281" w:rsidRDefault="00803281">
      <w:pPr>
        <w:pStyle w:val="ConsPlusNormal"/>
        <w:jc w:val="center"/>
      </w:pPr>
      <w:bookmarkStart w:id="49" w:name="P822"/>
      <w:bookmarkEnd w:id="49"/>
      <w:r>
        <w:t>Сведения</w:t>
      </w:r>
    </w:p>
    <w:p w:rsidR="00803281" w:rsidRDefault="00803281">
      <w:pPr>
        <w:pStyle w:val="ConsPlusNormal"/>
        <w:jc w:val="center"/>
      </w:pPr>
      <w:r>
        <w:t>о гражданах, в отношении которых аннулированы</w:t>
      </w:r>
    </w:p>
    <w:p w:rsidR="00803281" w:rsidRDefault="00803281">
      <w:pPr>
        <w:pStyle w:val="ConsPlusNormal"/>
        <w:jc w:val="center"/>
      </w:pPr>
      <w:r>
        <w:t>(приняты новые) решения о праве на дополнительную меру</w:t>
      </w:r>
    </w:p>
    <w:p w:rsidR="00803281" w:rsidRDefault="00803281">
      <w:pPr>
        <w:pStyle w:val="ConsPlusNormal"/>
        <w:jc w:val="center"/>
      </w:pPr>
      <w:r>
        <w:t>социальной поддержки в форме оснащения жилого помещения</w:t>
      </w:r>
    </w:p>
    <w:p w:rsidR="00803281" w:rsidRDefault="00803281">
      <w:pPr>
        <w:pStyle w:val="ConsPlusNormal"/>
        <w:jc w:val="center"/>
      </w:pPr>
      <w:r>
        <w:lastRenderedPageBreak/>
        <w:t>автономными дымовыми пожарными извещателями</w:t>
      </w:r>
    </w:p>
    <w:p w:rsidR="00803281" w:rsidRDefault="00803281">
      <w:pPr>
        <w:pStyle w:val="ConsPlusNormal"/>
        <w:jc w:val="center"/>
      </w:pPr>
      <w:r>
        <w:t>и (или) датчиком (извещателем) угарного газа</w:t>
      </w:r>
    </w:p>
    <w:p w:rsidR="00803281" w:rsidRDefault="00803281">
      <w:pPr>
        <w:pStyle w:val="ConsPlusNormal"/>
        <w:jc w:val="both"/>
      </w:pPr>
    </w:p>
    <w:p w:rsidR="00803281" w:rsidRDefault="00803281">
      <w:pPr>
        <w:pStyle w:val="ConsPlusNormal"/>
        <w:ind w:firstLine="540"/>
        <w:jc w:val="both"/>
      </w:pPr>
      <w:r>
        <w:t xml:space="preserve">В целях реализации </w:t>
      </w:r>
      <w:hyperlink r:id="rId46">
        <w:r>
          <w:rPr>
            <w:color w:val="0000FF"/>
          </w:rPr>
          <w:t>Закона</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направляем сведения о гражданах, в отношении которых аннулированы (приняты новые)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1701"/>
        <w:gridCol w:w="1418"/>
        <w:gridCol w:w="2126"/>
        <w:gridCol w:w="1134"/>
        <w:gridCol w:w="1077"/>
      </w:tblGrid>
      <w:tr w:rsidR="00803281">
        <w:tc>
          <w:tcPr>
            <w:tcW w:w="454" w:type="dxa"/>
            <w:vMerge w:val="restart"/>
          </w:tcPr>
          <w:p w:rsidR="00803281" w:rsidRDefault="00803281">
            <w:pPr>
              <w:pStyle w:val="ConsPlusNormal"/>
              <w:jc w:val="center"/>
            </w:pPr>
            <w:r>
              <w:t>N п/п</w:t>
            </w:r>
          </w:p>
        </w:tc>
        <w:tc>
          <w:tcPr>
            <w:tcW w:w="1134" w:type="dxa"/>
            <w:vMerge w:val="restart"/>
          </w:tcPr>
          <w:p w:rsidR="00803281" w:rsidRDefault="00803281">
            <w:pPr>
              <w:pStyle w:val="ConsPlusNormal"/>
              <w:jc w:val="center"/>
            </w:pPr>
            <w:r>
              <w:t>Фамилия, имя отчество (при наличии) гражданина</w:t>
            </w:r>
          </w:p>
        </w:tc>
        <w:tc>
          <w:tcPr>
            <w:tcW w:w="1701" w:type="dxa"/>
            <w:vMerge w:val="restart"/>
          </w:tcPr>
          <w:p w:rsidR="00803281" w:rsidRDefault="00803281">
            <w:pPr>
              <w:pStyle w:val="ConsPlusNormal"/>
              <w:jc w:val="center"/>
            </w:pPr>
            <w:r>
              <w:t>Контактные данные гражданина (телефон, адрес электронной почты, адрес жилого помещения, для направления уведомлений, решений)</w:t>
            </w:r>
          </w:p>
        </w:tc>
        <w:tc>
          <w:tcPr>
            <w:tcW w:w="1418" w:type="dxa"/>
            <w:vMerge w:val="restart"/>
          </w:tcPr>
          <w:p w:rsidR="00803281" w:rsidRDefault="00803281">
            <w:pPr>
              <w:pStyle w:val="ConsPlusNormal"/>
              <w:jc w:val="center"/>
            </w:pPr>
            <w:r>
              <w:t>Адрес жилого помещения, в отношении которого принято решение о праве на меру социальной поддержки</w:t>
            </w:r>
          </w:p>
        </w:tc>
        <w:tc>
          <w:tcPr>
            <w:tcW w:w="2126" w:type="dxa"/>
            <w:vMerge w:val="restart"/>
          </w:tcPr>
          <w:p w:rsidR="00803281" w:rsidRDefault="00803281">
            <w:pPr>
              <w:pStyle w:val="ConsPlusNormal"/>
              <w:jc w:val="center"/>
            </w:pPr>
            <w:r>
              <w:t>Указывается дата принятия и наименование решения:</w:t>
            </w:r>
          </w:p>
          <w:p w:rsidR="00803281" w:rsidRDefault="00803281">
            <w:pPr>
              <w:pStyle w:val="ConsPlusNormal"/>
              <w:jc w:val="center"/>
            </w:pPr>
            <w:r>
              <w:t>о праве на меру социальной поддержки (в случае принятия нового указанного решения) *;</w:t>
            </w:r>
          </w:p>
          <w:p w:rsidR="00803281" w:rsidRDefault="00803281">
            <w:pPr>
              <w:pStyle w:val="ConsPlusNormal"/>
              <w:jc w:val="center"/>
            </w:pPr>
            <w:r>
              <w:t>об аннулировании ранее принятого решения о праве на меру социальной поддержки **</w:t>
            </w:r>
          </w:p>
        </w:tc>
        <w:tc>
          <w:tcPr>
            <w:tcW w:w="2211" w:type="dxa"/>
            <w:gridSpan w:val="2"/>
          </w:tcPr>
          <w:p w:rsidR="00803281" w:rsidRDefault="00803281">
            <w:pPr>
              <w:pStyle w:val="ConsPlusNormal"/>
              <w:jc w:val="center"/>
            </w:pPr>
            <w:r>
              <w:t>Информация из ранее представленных сведений о гражданах ***</w:t>
            </w:r>
          </w:p>
        </w:tc>
      </w:tr>
      <w:tr w:rsidR="00803281">
        <w:tc>
          <w:tcPr>
            <w:tcW w:w="454" w:type="dxa"/>
            <w:vMerge/>
          </w:tcPr>
          <w:p w:rsidR="00803281" w:rsidRDefault="00803281">
            <w:pPr>
              <w:pStyle w:val="ConsPlusNormal"/>
            </w:pPr>
          </w:p>
        </w:tc>
        <w:tc>
          <w:tcPr>
            <w:tcW w:w="1134" w:type="dxa"/>
            <w:vMerge/>
          </w:tcPr>
          <w:p w:rsidR="00803281" w:rsidRDefault="00803281">
            <w:pPr>
              <w:pStyle w:val="ConsPlusNormal"/>
            </w:pPr>
          </w:p>
        </w:tc>
        <w:tc>
          <w:tcPr>
            <w:tcW w:w="1701" w:type="dxa"/>
            <w:vMerge/>
          </w:tcPr>
          <w:p w:rsidR="00803281" w:rsidRDefault="00803281">
            <w:pPr>
              <w:pStyle w:val="ConsPlusNormal"/>
            </w:pPr>
          </w:p>
        </w:tc>
        <w:tc>
          <w:tcPr>
            <w:tcW w:w="1418" w:type="dxa"/>
            <w:vMerge/>
          </w:tcPr>
          <w:p w:rsidR="00803281" w:rsidRDefault="00803281">
            <w:pPr>
              <w:pStyle w:val="ConsPlusNormal"/>
            </w:pPr>
          </w:p>
        </w:tc>
        <w:tc>
          <w:tcPr>
            <w:tcW w:w="2126" w:type="dxa"/>
            <w:vMerge/>
          </w:tcPr>
          <w:p w:rsidR="00803281" w:rsidRDefault="00803281">
            <w:pPr>
              <w:pStyle w:val="ConsPlusNormal"/>
            </w:pPr>
          </w:p>
        </w:tc>
        <w:tc>
          <w:tcPr>
            <w:tcW w:w="1134" w:type="dxa"/>
          </w:tcPr>
          <w:p w:rsidR="00803281" w:rsidRDefault="00803281">
            <w:pPr>
              <w:pStyle w:val="ConsPlusNormal"/>
              <w:jc w:val="center"/>
            </w:pPr>
            <w:r>
              <w:t>Дата принятия решения о праве на меру социальной поддержки</w:t>
            </w:r>
          </w:p>
        </w:tc>
        <w:tc>
          <w:tcPr>
            <w:tcW w:w="1077" w:type="dxa"/>
          </w:tcPr>
          <w:p w:rsidR="00803281" w:rsidRDefault="00803281">
            <w:pPr>
              <w:pStyle w:val="ConsPlusNormal"/>
              <w:jc w:val="center"/>
            </w:pPr>
            <w:r>
              <w:t>Реквизиты сведений о гражданах (номер, дата)</w:t>
            </w:r>
          </w:p>
        </w:tc>
      </w:tr>
      <w:tr w:rsidR="00803281">
        <w:tc>
          <w:tcPr>
            <w:tcW w:w="454" w:type="dxa"/>
          </w:tcPr>
          <w:p w:rsidR="00803281" w:rsidRDefault="00803281">
            <w:pPr>
              <w:pStyle w:val="ConsPlusNormal"/>
            </w:pPr>
          </w:p>
        </w:tc>
        <w:tc>
          <w:tcPr>
            <w:tcW w:w="1134" w:type="dxa"/>
          </w:tcPr>
          <w:p w:rsidR="00803281" w:rsidRDefault="00803281">
            <w:pPr>
              <w:pStyle w:val="ConsPlusNormal"/>
            </w:pPr>
          </w:p>
        </w:tc>
        <w:tc>
          <w:tcPr>
            <w:tcW w:w="1701" w:type="dxa"/>
          </w:tcPr>
          <w:p w:rsidR="00803281" w:rsidRDefault="00803281">
            <w:pPr>
              <w:pStyle w:val="ConsPlusNormal"/>
            </w:pPr>
          </w:p>
        </w:tc>
        <w:tc>
          <w:tcPr>
            <w:tcW w:w="1418" w:type="dxa"/>
          </w:tcPr>
          <w:p w:rsidR="00803281" w:rsidRDefault="00803281">
            <w:pPr>
              <w:pStyle w:val="ConsPlusNormal"/>
            </w:pPr>
          </w:p>
        </w:tc>
        <w:tc>
          <w:tcPr>
            <w:tcW w:w="2126" w:type="dxa"/>
          </w:tcPr>
          <w:p w:rsidR="00803281" w:rsidRDefault="00803281">
            <w:pPr>
              <w:pStyle w:val="ConsPlusNormal"/>
            </w:pPr>
          </w:p>
        </w:tc>
        <w:tc>
          <w:tcPr>
            <w:tcW w:w="1134" w:type="dxa"/>
          </w:tcPr>
          <w:p w:rsidR="00803281" w:rsidRDefault="00803281">
            <w:pPr>
              <w:pStyle w:val="ConsPlusNormal"/>
            </w:pPr>
          </w:p>
        </w:tc>
        <w:tc>
          <w:tcPr>
            <w:tcW w:w="1077" w:type="dxa"/>
          </w:tcPr>
          <w:p w:rsidR="00803281" w:rsidRDefault="00803281">
            <w:pPr>
              <w:pStyle w:val="ConsPlusNormal"/>
            </w:pPr>
          </w:p>
        </w:tc>
      </w:tr>
      <w:tr w:rsidR="00803281">
        <w:tc>
          <w:tcPr>
            <w:tcW w:w="454" w:type="dxa"/>
          </w:tcPr>
          <w:p w:rsidR="00803281" w:rsidRDefault="00803281">
            <w:pPr>
              <w:pStyle w:val="ConsPlusNormal"/>
            </w:pPr>
          </w:p>
        </w:tc>
        <w:tc>
          <w:tcPr>
            <w:tcW w:w="1134" w:type="dxa"/>
          </w:tcPr>
          <w:p w:rsidR="00803281" w:rsidRDefault="00803281">
            <w:pPr>
              <w:pStyle w:val="ConsPlusNormal"/>
            </w:pPr>
          </w:p>
        </w:tc>
        <w:tc>
          <w:tcPr>
            <w:tcW w:w="1701" w:type="dxa"/>
          </w:tcPr>
          <w:p w:rsidR="00803281" w:rsidRDefault="00803281">
            <w:pPr>
              <w:pStyle w:val="ConsPlusNormal"/>
            </w:pPr>
          </w:p>
        </w:tc>
        <w:tc>
          <w:tcPr>
            <w:tcW w:w="1418" w:type="dxa"/>
          </w:tcPr>
          <w:p w:rsidR="00803281" w:rsidRDefault="00803281">
            <w:pPr>
              <w:pStyle w:val="ConsPlusNormal"/>
            </w:pPr>
          </w:p>
        </w:tc>
        <w:tc>
          <w:tcPr>
            <w:tcW w:w="2126" w:type="dxa"/>
          </w:tcPr>
          <w:p w:rsidR="00803281" w:rsidRDefault="00803281">
            <w:pPr>
              <w:pStyle w:val="ConsPlusNormal"/>
            </w:pPr>
          </w:p>
        </w:tc>
        <w:tc>
          <w:tcPr>
            <w:tcW w:w="1134" w:type="dxa"/>
          </w:tcPr>
          <w:p w:rsidR="00803281" w:rsidRDefault="00803281">
            <w:pPr>
              <w:pStyle w:val="ConsPlusNormal"/>
            </w:pPr>
          </w:p>
        </w:tc>
        <w:tc>
          <w:tcPr>
            <w:tcW w:w="1077" w:type="dxa"/>
          </w:tcPr>
          <w:p w:rsidR="00803281" w:rsidRDefault="00803281">
            <w:pPr>
              <w:pStyle w:val="ConsPlusNormal"/>
            </w:pPr>
          </w:p>
        </w:tc>
      </w:tr>
      <w:tr w:rsidR="00803281">
        <w:tc>
          <w:tcPr>
            <w:tcW w:w="454" w:type="dxa"/>
          </w:tcPr>
          <w:p w:rsidR="00803281" w:rsidRDefault="00803281">
            <w:pPr>
              <w:pStyle w:val="ConsPlusNormal"/>
            </w:pPr>
          </w:p>
        </w:tc>
        <w:tc>
          <w:tcPr>
            <w:tcW w:w="1134" w:type="dxa"/>
          </w:tcPr>
          <w:p w:rsidR="00803281" w:rsidRDefault="00803281">
            <w:pPr>
              <w:pStyle w:val="ConsPlusNormal"/>
            </w:pPr>
          </w:p>
        </w:tc>
        <w:tc>
          <w:tcPr>
            <w:tcW w:w="1701" w:type="dxa"/>
          </w:tcPr>
          <w:p w:rsidR="00803281" w:rsidRDefault="00803281">
            <w:pPr>
              <w:pStyle w:val="ConsPlusNormal"/>
            </w:pPr>
          </w:p>
        </w:tc>
        <w:tc>
          <w:tcPr>
            <w:tcW w:w="1418" w:type="dxa"/>
          </w:tcPr>
          <w:p w:rsidR="00803281" w:rsidRDefault="00803281">
            <w:pPr>
              <w:pStyle w:val="ConsPlusNormal"/>
            </w:pPr>
          </w:p>
        </w:tc>
        <w:tc>
          <w:tcPr>
            <w:tcW w:w="2126" w:type="dxa"/>
          </w:tcPr>
          <w:p w:rsidR="00803281" w:rsidRDefault="00803281">
            <w:pPr>
              <w:pStyle w:val="ConsPlusNormal"/>
            </w:pPr>
          </w:p>
        </w:tc>
        <w:tc>
          <w:tcPr>
            <w:tcW w:w="1134" w:type="dxa"/>
          </w:tcPr>
          <w:p w:rsidR="00803281" w:rsidRDefault="00803281">
            <w:pPr>
              <w:pStyle w:val="ConsPlusNormal"/>
            </w:pPr>
          </w:p>
        </w:tc>
        <w:tc>
          <w:tcPr>
            <w:tcW w:w="1077" w:type="dxa"/>
          </w:tcPr>
          <w:p w:rsidR="00803281" w:rsidRDefault="00803281">
            <w:pPr>
              <w:pStyle w:val="ConsPlusNormal"/>
            </w:pPr>
          </w:p>
        </w:tc>
      </w:tr>
      <w:tr w:rsidR="00803281">
        <w:tc>
          <w:tcPr>
            <w:tcW w:w="454" w:type="dxa"/>
          </w:tcPr>
          <w:p w:rsidR="00803281" w:rsidRDefault="00803281">
            <w:pPr>
              <w:pStyle w:val="ConsPlusNormal"/>
            </w:pPr>
          </w:p>
        </w:tc>
        <w:tc>
          <w:tcPr>
            <w:tcW w:w="1134" w:type="dxa"/>
          </w:tcPr>
          <w:p w:rsidR="00803281" w:rsidRDefault="00803281">
            <w:pPr>
              <w:pStyle w:val="ConsPlusNormal"/>
            </w:pPr>
          </w:p>
        </w:tc>
        <w:tc>
          <w:tcPr>
            <w:tcW w:w="1701" w:type="dxa"/>
          </w:tcPr>
          <w:p w:rsidR="00803281" w:rsidRDefault="00803281">
            <w:pPr>
              <w:pStyle w:val="ConsPlusNormal"/>
            </w:pPr>
          </w:p>
        </w:tc>
        <w:tc>
          <w:tcPr>
            <w:tcW w:w="1418" w:type="dxa"/>
          </w:tcPr>
          <w:p w:rsidR="00803281" w:rsidRDefault="00803281">
            <w:pPr>
              <w:pStyle w:val="ConsPlusNormal"/>
            </w:pPr>
          </w:p>
        </w:tc>
        <w:tc>
          <w:tcPr>
            <w:tcW w:w="2126" w:type="dxa"/>
          </w:tcPr>
          <w:p w:rsidR="00803281" w:rsidRDefault="00803281">
            <w:pPr>
              <w:pStyle w:val="ConsPlusNormal"/>
            </w:pPr>
          </w:p>
        </w:tc>
        <w:tc>
          <w:tcPr>
            <w:tcW w:w="1134" w:type="dxa"/>
          </w:tcPr>
          <w:p w:rsidR="00803281" w:rsidRDefault="00803281">
            <w:pPr>
              <w:pStyle w:val="ConsPlusNormal"/>
            </w:pPr>
          </w:p>
        </w:tc>
        <w:tc>
          <w:tcPr>
            <w:tcW w:w="1077" w:type="dxa"/>
          </w:tcPr>
          <w:p w:rsidR="00803281" w:rsidRDefault="00803281">
            <w:pPr>
              <w:pStyle w:val="ConsPlusNormal"/>
            </w:pPr>
          </w:p>
        </w:tc>
      </w:tr>
      <w:tr w:rsidR="00803281">
        <w:tc>
          <w:tcPr>
            <w:tcW w:w="454" w:type="dxa"/>
          </w:tcPr>
          <w:p w:rsidR="00803281" w:rsidRDefault="00803281">
            <w:pPr>
              <w:pStyle w:val="ConsPlusNormal"/>
            </w:pPr>
          </w:p>
        </w:tc>
        <w:tc>
          <w:tcPr>
            <w:tcW w:w="1134" w:type="dxa"/>
          </w:tcPr>
          <w:p w:rsidR="00803281" w:rsidRDefault="00803281">
            <w:pPr>
              <w:pStyle w:val="ConsPlusNormal"/>
            </w:pPr>
          </w:p>
        </w:tc>
        <w:tc>
          <w:tcPr>
            <w:tcW w:w="1701" w:type="dxa"/>
          </w:tcPr>
          <w:p w:rsidR="00803281" w:rsidRDefault="00803281">
            <w:pPr>
              <w:pStyle w:val="ConsPlusNormal"/>
            </w:pPr>
          </w:p>
        </w:tc>
        <w:tc>
          <w:tcPr>
            <w:tcW w:w="1418" w:type="dxa"/>
          </w:tcPr>
          <w:p w:rsidR="00803281" w:rsidRDefault="00803281">
            <w:pPr>
              <w:pStyle w:val="ConsPlusNormal"/>
            </w:pPr>
          </w:p>
        </w:tc>
        <w:tc>
          <w:tcPr>
            <w:tcW w:w="2126" w:type="dxa"/>
          </w:tcPr>
          <w:p w:rsidR="00803281" w:rsidRDefault="00803281">
            <w:pPr>
              <w:pStyle w:val="ConsPlusNormal"/>
            </w:pPr>
          </w:p>
        </w:tc>
        <w:tc>
          <w:tcPr>
            <w:tcW w:w="1134" w:type="dxa"/>
          </w:tcPr>
          <w:p w:rsidR="00803281" w:rsidRDefault="00803281">
            <w:pPr>
              <w:pStyle w:val="ConsPlusNormal"/>
            </w:pPr>
          </w:p>
        </w:tc>
        <w:tc>
          <w:tcPr>
            <w:tcW w:w="1077" w:type="dxa"/>
          </w:tcPr>
          <w:p w:rsidR="00803281" w:rsidRDefault="00803281">
            <w:pPr>
              <w:pStyle w:val="ConsPlusNormal"/>
            </w:pPr>
          </w:p>
        </w:tc>
      </w:tr>
    </w:tbl>
    <w:p w:rsidR="00803281" w:rsidRDefault="00803281">
      <w:pPr>
        <w:pStyle w:val="ConsPlusNormal"/>
        <w:jc w:val="both"/>
      </w:pPr>
    </w:p>
    <w:p w:rsidR="00803281" w:rsidRDefault="00803281">
      <w:pPr>
        <w:pStyle w:val="ConsPlusNonformat"/>
        <w:jc w:val="both"/>
      </w:pPr>
      <w:r>
        <w:t xml:space="preserve">    *  Решение  о праве на дополнительную меру социальной поддержки в форме</w:t>
      </w:r>
    </w:p>
    <w:p w:rsidR="00803281" w:rsidRDefault="00803281">
      <w:pPr>
        <w:pStyle w:val="ConsPlusNonformat"/>
        <w:jc w:val="both"/>
      </w:pPr>
      <w:r>
        <w:t>оснащения  жилого  помещения  автономными дымовыми пожарными извещателями и</w:t>
      </w:r>
    </w:p>
    <w:p w:rsidR="00803281" w:rsidRDefault="00803281">
      <w:pPr>
        <w:pStyle w:val="ConsPlusNonformat"/>
        <w:jc w:val="both"/>
      </w:pPr>
      <w:r>
        <w:t>(или)  датчиком  (извещателем)  угарного  газа  (принятое в отношении иного</w:t>
      </w:r>
    </w:p>
    <w:p w:rsidR="00803281" w:rsidRDefault="00803281">
      <w:pPr>
        <w:pStyle w:val="ConsPlusNonformat"/>
        <w:jc w:val="both"/>
      </w:pPr>
      <w:r>
        <w:t>законного  представителя  ребенка  (детей),  учтенного(ых)  при определении</w:t>
      </w:r>
    </w:p>
    <w:p w:rsidR="00803281" w:rsidRDefault="00803281">
      <w:pPr>
        <w:pStyle w:val="ConsPlusNonformat"/>
        <w:jc w:val="both"/>
      </w:pPr>
      <w:r>
        <w:t>права  на меру социальной поддержки в случае смерти гражданина, в отношении</w:t>
      </w:r>
    </w:p>
    <w:p w:rsidR="00803281" w:rsidRDefault="00803281">
      <w:pPr>
        <w:pStyle w:val="ConsPlusNonformat"/>
        <w:jc w:val="both"/>
      </w:pPr>
      <w:r>
        <w:t>которого ранее было вынесено указанное решение).</w:t>
      </w:r>
    </w:p>
    <w:p w:rsidR="00803281" w:rsidRDefault="00803281">
      <w:pPr>
        <w:pStyle w:val="ConsPlusNonformat"/>
        <w:jc w:val="both"/>
      </w:pPr>
      <w:r>
        <w:t xml:space="preserve">    **  Решение  об  аннулировании  ранее  принятого  решения  о  праве  на</w:t>
      </w:r>
    </w:p>
    <w:p w:rsidR="00803281" w:rsidRDefault="00803281">
      <w:pPr>
        <w:pStyle w:val="ConsPlusNonformat"/>
        <w:jc w:val="both"/>
      </w:pPr>
      <w:r>
        <w:t>дополнительную меру социальной поддержки в форме оснащения жилого помещения</w:t>
      </w:r>
    </w:p>
    <w:p w:rsidR="00803281" w:rsidRDefault="00803281">
      <w:pPr>
        <w:pStyle w:val="ConsPlusNonformat"/>
        <w:jc w:val="both"/>
      </w:pPr>
      <w:r>
        <w:t>автономными  дымовыми пожарными извещателями и (или) датчиком (извещателем)</w:t>
      </w:r>
    </w:p>
    <w:p w:rsidR="00803281" w:rsidRDefault="00803281">
      <w:pPr>
        <w:pStyle w:val="ConsPlusNonformat"/>
        <w:jc w:val="both"/>
      </w:pPr>
      <w:r>
        <w:t>угарного газа.</w:t>
      </w:r>
    </w:p>
    <w:p w:rsidR="00803281" w:rsidRDefault="00803281">
      <w:pPr>
        <w:pStyle w:val="ConsPlusNonformat"/>
        <w:jc w:val="both"/>
      </w:pPr>
      <w:r>
        <w:t xml:space="preserve">    ***  Сведения  о гражданах, в отношении которых приняты решения о праве</w:t>
      </w:r>
    </w:p>
    <w:p w:rsidR="00803281" w:rsidRDefault="00803281">
      <w:pPr>
        <w:pStyle w:val="ConsPlusNonformat"/>
        <w:jc w:val="both"/>
      </w:pPr>
      <w:r>
        <w:t>на  дополнительную  меру  социальной  поддержки  в  форме  оснащения жилого</w:t>
      </w:r>
    </w:p>
    <w:p w:rsidR="00803281" w:rsidRDefault="00803281">
      <w:pPr>
        <w:pStyle w:val="ConsPlusNonformat"/>
        <w:jc w:val="both"/>
      </w:pPr>
      <w:r>
        <w:t>помещения  автономными  дымовыми  пожарными  извещателями  и (или) датчиком</w:t>
      </w:r>
    </w:p>
    <w:p w:rsidR="00803281" w:rsidRDefault="00803281">
      <w:pPr>
        <w:pStyle w:val="ConsPlusNonformat"/>
        <w:jc w:val="both"/>
      </w:pPr>
      <w:r>
        <w:t>(извещателем) угарного газа, направленные ранее в 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(наименование органа, уполномоченного органом местного самоуправления на</w:t>
      </w:r>
    </w:p>
    <w:p w:rsidR="00803281" w:rsidRDefault="00803281">
      <w:pPr>
        <w:pStyle w:val="ConsPlusNonformat"/>
        <w:jc w:val="both"/>
      </w:pPr>
      <w:r>
        <w:t>обеспечение установки (оборудования) в жилых помещениях автономных дымовых</w:t>
      </w:r>
    </w:p>
    <w:p w:rsidR="00803281" w:rsidRDefault="00803281">
      <w:pPr>
        <w:pStyle w:val="ConsPlusNonformat"/>
        <w:jc w:val="both"/>
      </w:pPr>
      <w:r>
        <w:t xml:space="preserve"> пожарных извещателей и (или) датчиков (извещателей) угарного газа, в том</w:t>
      </w:r>
    </w:p>
    <w:p w:rsidR="00803281" w:rsidRDefault="00803281">
      <w:pPr>
        <w:pStyle w:val="ConsPlusNonformat"/>
        <w:jc w:val="both"/>
      </w:pPr>
      <w:r>
        <w:t xml:space="preserve">        числе их приобретение, в порядке, установленном действующим</w:t>
      </w:r>
    </w:p>
    <w:p w:rsidR="00803281" w:rsidRDefault="00803281">
      <w:pPr>
        <w:pStyle w:val="ConsPlusNonformat"/>
        <w:jc w:val="both"/>
      </w:pPr>
      <w:r>
        <w:t xml:space="preserve">   законодательством Российской Федерации о контрактной системе в сфере</w:t>
      </w:r>
    </w:p>
    <w:p w:rsidR="00803281" w:rsidRDefault="00803281">
      <w:pPr>
        <w:pStyle w:val="ConsPlusNonformat"/>
        <w:jc w:val="both"/>
      </w:pPr>
      <w:r>
        <w:lastRenderedPageBreak/>
        <w:t xml:space="preserve">      закупок товаров, работ, услуг для обеспечения государственных</w:t>
      </w:r>
    </w:p>
    <w:p w:rsidR="00803281" w:rsidRDefault="00803281">
      <w:pPr>
        <w:pStyle w:val="ConsPlusNonformat"/>
        <w:jc w:val="both"/>
      </w:pPr>
      <w:r>
        <w:t xml:space="preserve">                           и муниципальных нужд)</w:t>
      </w:r>
    </w:p>
    <w:p w:rsidR="00803281" w:rsidRDefault="00803281">
      <w:pPr>
        <w:pStyle w:val="ConsPlusNonformat"/>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определение права на</w:t>
      </w:r>
    </w:p>
    <w:p w:rsidR="00803281" w:rsidRDefault="00803281">
      <w:pPr>
        <w:pStyle w:val="ConsPlusNonformat"/>
        <w:jc w:val="both"/>
      </w:pPr>
      <w:r>
        <w:t>меру социальной поддержки            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6</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(наименование уполномоченного органа на оснащение </w:t>
      </w:r>
      <w:hyperlink w:anchor="P993">
        <w:r>
          <w:rPr>
            <w:color w:val="0000FF"/>
          </w:rPr>
          <w:t>*</w:t>
        </w:r>
      </w:hyperlink>
      <w:r>
        <w:t>)</w:t>
      </w:r>
    </w:p>
    <w:p w:rsidR="00803281" w:rsidRDefault="00803281">
      <w:pPr>
        <w:pStyle w:val="ConsPlusNonformat"/>
        <w:jc w:val="both"/>
      </w:pPr>
    </w:p>
    <w:p w:rsidR="00803281" w:rsidRDefault="00803281">
      <w:pPr>
        <w:pStyle w:val="ConsPlusNonformat"/>
        <w:jc w:val="both"/>
      </w:pPr>
      <w:bookmarkStart w:id="50" w:name="P935"/>
      <w:bookmarkEnd w:id="50"/>
      <w:r>
        <w:t xml:space="preserve">                                    Акт</w:t>
      </w:r>
    </w:p>
    <w:p w:rsidR="00803281" w:rsidRDefault="00803281">
      <w:pPr>
        <w:pStyle w:val="ConsPlusNonformat"/>
        <w:jc w:val="both"/>
      </w:pPr>
      <w:r>
        <w:t xml:space="preserve">                         осмотра жилого помещения</w:t>
      </w:r>
    </w:p>
    <w:p w:rsidR="00803281" w:rsidRDefault="00803281">
      <w:pPr>
        <w:pStyle w:val="ConsPlusNonformat"/>
        <w:jc w:val="both"/>
      </w:pPr>
    </w:p>
    <w:p w:rsidR="00803281" w:rsidRDefault="00803281">
      <w:pPr>
        <w:pStyle w:val="ConsPlusNonformat"/>
        <w:jc w:val="both"/>
      </w:pPr>
      <w:r>
        <w:t>от ___ ________ 20__ г.</w:t>
      </w:r>
    </w:p>
    <w:p w:rsidR="00803281" w:rsidRDefault="00803281">
      <w:pPr>
        <w:pStyle w:val="ConsPlusNonformat"/>
        <w:jc w:val="both"/>
      </w:pPr>
    </w:p>
    <w:p w:rsidR="00803281" w:rsidRDefault="00803281">
      <w:pPr>
        <w:pStyle w:val="ConsPlusNonformat"/>
        <w:jc w:val="both"/>
      </w:pPr>
      <w:r>
        <w:t xml:space="preserve">    1.  В  целях  оценки  возможности установки автономных дымовых пожарных</w:t>
      </w:r>
    </w:p>
    <w:p w:rsidR="00803281" w:rsidRDefault="00803281">
      <w:pPr>
        <w:pStyle w:val="ConsPlusNonformat"/>
        <w:jc w:val="both"/>
      </w:pPr>
      <w:r>
        <w:t>извещателей,  определения  их  количества,  установки  датчика (извещателя)</w:t>
      </w:r>
    </w:p>
    <w:p w:rsidR="00803281" w:rsidRDefault="00803281">
      <w:pPr>
        <w:pStyle w:val="ConsPlusNonformat"/>
        <w:jc w:val="both"/>
      </w:pPr>
      <w:r>
        <w:t xml:space="preserve">угарного  газа  в  соответствии  с  </w:t>
      </w:r>
      <w:hyperlink r:id="rId47">
        <w:r>
          <w:rPr>
            <w:color w:val="0000FF"/>
          </w:rPr>
          <w:t>Законом</w:t>
        </w:r>
      </w:hyperlink>
      <w:r>
        <w:t xml:space="preserve">  Кемеровской области - Кузбасса</w:t>
      </w:r>
    </w:p>
    <w:p w:rsidR="00803281" w:rsidRDefault="00803281">
      <w:pPr>
        <w:pStyle w:val="ConsPlusNonformat"/>
        <w:jc w:val="both"/>
      </w:pPr>
      <w:r>
        <w:t>от  05.10.2022 N 109-ОЗ "О социальной поддержке отдельных категорий семей в</w:t>
      </w:r>
    </w:p>
    <w:p w:rsidR="00803281" w:rsidRDefault="00803281">
      <w:pPr>
        <w:pStyle w:val="ConsPlusNonformat"/>
        <w:jc w:val="both"/>
      </w:pPr>
      <w:r>
        <w:t>форме оснащения жилых помещений автономными дымовыми пожарными извещателями</w:t>
      </w:r>
    </w:p>
    <w:p w:rsidR="00803281" w:rsidRDefault="00803281">
      <w:pPr>
        <w:pStyle w:val="ConsPlusNonformat"/>
        <w:jc w:val="both"/>
      </w:pPr>
      <w:r>
        <w:t>и (или) датчиками (извещателями) угарного газа" гражданину 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проведен осмотр жилого помещения, расположенного по адресу: 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2. В результате проведенного осмотра установлено:</w:t>
      </w:r>
    </w:p>
    <w:p w:rsidR="00803281" w:rsidRDefault="00803281">
      <w:pPr>
        <w:pStyle w:val="ConsPlusNonformat"/>
        <w:jc w:val="both"/>
      </w:pPr>
      <w:r>
        <w:t xml:space="preserve">    2.1. Общая площадь жилого помещения ___________ кв. м.</w:t>
      </w:r>
    </w:p>
    <w:p w:rsidR="00803281" w:rsidRDefault="00803281">
      <w:pPr>
        <w:pStyle w:val="ConsPlusNonformat"/>
        <w:jc w:val="both"/>
      </w:pPr>
      <w:r>
        <w:t xml:space="preserve">    2.2. Количество комнат _______________________________________________.</w:t>
      </w:r>
    </w:p>
    <w:p w:rsidR="00803281" w:rsidRDefault="00803281">
      <w:pPr>
        <w:pStyle w:val="ConsPlusNonformat"/>
        <w:jc w:val="both"/>
      </w:pPr>
      <w:r>
        <w:t xml:space="preserve">    2.3.   Информация  о  наличии/отсутствии  автономных  дымовых  пожарных</w:t>
      </w:r>
    </w:p>
    <w:p w:rsidR="00803281" w:rsidRDefault="00803281">
      <w:pPr>
        <w:pStyle w:val="ConsPlusNonformat"/>
        <w:jc w:val="both"/>
      </w:pPr>
      <w:r>
        <w:t>извещателей и (или) датчика (извещателя) угарного газа 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2.4. Необходимое  количество  автономных  дымовых  пожарных извещателей</w:t>
      </w:r>
    </w:p>
    <w:p w:rsidR="00803281" w:rsidRDefault="00803281">
      <w:pPr>
        <w:pStyle w:val="ConsPlusNonformat"/>
        <w:jc w:val="both"/>
      </w:pPr>
      <w:r>
        <w:lastRenderedPageBreak/>
        <w:t>__________________ единиц, ______________________________ установка датчика</w:t>
      </w:r>
    </w:p>
    <w:p w:rsidR="00803281" w:rsidRDefault="00803281">
      <w:pPr>
        <w:pStyle w:val="ConsPlusNonformat"/>
        <w:jc w:val="both"/>
      </w:pPr>
      <w:r>
        <w:t xml:space="preserve">  (количество)          (указать требуется/не требуется)</w:t>
      </w:r>
    </w:p>
    <w:p w:rsidR="00803281" w:rsidRDefault="00803281">
      <w:pPr>
        <w:pStyle w:val="ConsPlusNonformat"/>
        <w:jc w:val="both"/>
      </w:pPr>
      <w:r>
        <w:t>(извещателя) угарного газа.</w:t>
      </w:r>
    </w:p>
    <w:p w:rsidR="00803281" w:rsidRDefault="00803281">
      <w:pPr>
        <w:pStyle w:val="ConsPlusNonformat"/>
        <w:jc w:val="both"/>
      </w:pPr>
      <w:r>
        <w:t xml:space="preserve">    2.5.  Замечания, предложения по осмотру жилого помещения, в том числе о</w:t>
      </w:r>
    </w:p>
    <w:p w:rsidR="00803281" w:rsidRDefault="00803281">
      <w:pPr>
        <w:pStyle w:val="ConsPlusNonformat"/>
        <w:jc w:val="both"/>
      </w:pPr>
      <w:r>
        <w:t>возможности/невозможности установки автономных дымовых пожарных извещателей</w:t>
      </w:r>
    </w:p>
    <w:p w:rsidR="00803281" w:rsidRDefault="00803281">
      <w:pPr>
        <w:pStyle w:val="ConsPlusNonformat"/>
        <w:jc w:val="both"/>
      </w:pPr>
      <w:r>
        <w:t>и (или) датчика (извещателя) угарного газа 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3. С установкой:</w:t>
      </w:r>
    </w:p>
    <w:p w:rsidR="00803281" w:rsidRDefault="00803281">
      <w:pPr>
        <w:pStyle w:val="ConsPlusNonformat"/>
        <w:jc w:val="both"/>
      </w:pPr>
      <w:r>
        <w:t xml:space="preserve">    автономных дымовых пожарных извещателей ______________________________;</w:t>
      </w:r>
    </w:p>
    <w:p w:rsidR="00803281" w:rsidRDefault="00803281">
      <w:pPr>
        <w:pStyle w:val="ConsPlusNonformat"/>
        <w:jc w:val="both"/>
      </w:pPr>
      <w:r>
        <w:t xml:space="preserve">                       (заполняется гражданином: согласен(а)/не согласен(а)</w:t>
      </w:r>
    </w:p>
    <w:p w:rsidR="00803281" w:rsidRDefault="00803281">
      <w:pPr>
        <w:pStyle w:val="ConsPlusNonformat"/>
        <w:jc w:val="both"/>
      </w:pPr>
      <w:r>
        <w:t xml:space="preserve">    датчика (извещателя) угарного газа ___________________________________.</w:t>
      </w:r>
    </w:p>
    <w:p w:rsidR="00803281" w:rsidRDefault="00803281">
      <w:pPr>
        <w:pStyle w:val="ConsPlusNonformat"/>
        <w:jc w:val="both"/>
      </w:pPr>
      <w:r>
        <w:t xml:space="preserve">                       (заполняется гражданином: согласен(а)/не согласен(а)</w:t>
      </w:r>
    </w:p>
    <w:p w:rsidR="00803281" w:rsidRDefault="00803281">
      <w:pPr>
        <w:pStyle w:val="ConsPlusNonformat"/>
        <w:jc w:val="both"/>
      </w:pPr>
      <w:r>
        <w:t xml:space="preserve">    4. Гражданин ознакомлен, что:</w:t>
      </w:r>
    </w:p>
    <w:p w:rsidR="00803281" w:rsidRDefault="00803281">
      <w:pPr>
        <w:pStyle w:val="ConsPlusNonformat"/>
        <w:jc w:val="both"/>
      </w:pPr>
      <w:r>
        <w:t xml:space="preserve">    4.1.  При наличии в настоящем акте информации о невозможности установки</w:t>
      </w:r>
    </w:p>
    <w:p w:rsidR="00803281" w:rsidRDefault="00803281">
      <w:pPr>
        <w:pStyle w:val="ConsPlusNonformat"/>
        <w:jc w:val="both"/>
      </w:pPr>
      <w:r>
        <w:t>в  жилом  помещении автономных дымовых пожарных извещателей и (или) датчика</w:t>
      </w:r>
    </w:p>
    <w:p w:rsidR="00803281" w:rsidRDefault="00803281">
      <w:pPr>
        <w:pStyle w:val="ConsPlusNonformat"/>
        <w:jc w:val="both"/>
      </w:pPr>
      <w:r>
        <w:t>(извещателя)   угарного   газа   (информация   об   отсутствии  технической</w:t>
      </w:r>
    </w:p>
    <w:p w:rsidR="00803281" w:rsidRDefault="00803281">
      <w:pPr>
        <w:pStyle w:val="ConsPlusNonformat"/>
        <w:jc w:val="both"/>
      </w:pPr>
      <w:r>
        <w:t>возможности  их  установки,  о  наличии  в  жилом  помещении  в необходимом</w:t>
      </w:r>
    </w:p>
    <w:p w:rsidR="00803281" w:rsidRDefault="00803281">
      <w:pPr>
        <w:pStyle w:val="ConsPlusNonformat"/>
        <w:jc w:val="both"/>
      </w:pPr>
      <w:r>
        <w:t>количестве   автономных   дымовых  пожарных  извещателей  и  (или)  датчика</w:t>
      </w:r>
    </w:p>
    <w:p w:rsidR="00803281" w:rsidRDefault="00803281">
      <w:pPr>
        <w:pStyle w:val="ConsPlusNonformat"/>
        <w:jc w:val="both"/>
      </w:pPr>
      <w:r>
        <w:t>(извещателя)  угарного  газа,  о  несогласии  гражданина  на их установку),</w:t>
      </w:r>
    </w:p>
    <w:p w:rsidR="00803281" w:rsidRDefault="00803281">
      <w:pPr>
        <w:pStyle w:val="ConsPlusNonformat"/>
        <w:jc w:val="both"/>
      </w:pPr>
      <w:r>
        <w:t>уполномоченным  органом  на  оснащение  не  позднее  5  рабочих дней со дня</w:t>
      </w:r>
    </w:p>
    <w:p w:rsidR="00803281" w:rsidRDefault="00803281">
      <w:pPr>
        <w:pStyle w:val="ConsPlusNonformat"/>
        <w:jc w:val="both"/>
      </w:pPr>
      <w:r>
        <w:t>подписания  настоящего  акта  принимается  решение  об  отказе  в установке</w:t>
      </w:r>
    </w:p>
    <w:p w:rsidR="00803281" w:rsidRDefault="00803281">
      <w:pPr>
        <w:pStyle w:val="ConsPlusNonformat"/>
        <w:jc w:val="both"/>
      </w:pPr>
      <w:r>
        <w:t>автономных  дымовых  пожарных  извещателей  и  (или)  датчика  (извещателя)</w:t>
      </w:r>
    </w:p>
    <w:p w:rsidR="00803281" w:rsidRDefault="00803281">
      <w:pPr>
        <w:pStyle w:val="ConsPlusNonformat"/>
        <w:jc w:val="both"/>
      </w:pPr>
      <w:r>
        <w:t>угарного   газа.   Принятое   решение   направляется  гражданину  на  адрес</w:t>
      </w:r>
    </w:p>
    <w:p w:rsidR="00803281" w:rsidRDefault="00803281">
      <w:pPr>
        <w:pStyle w:val="ConsPlusNonformat"/>
        <w:jc w:val="both"/>
      </w:pPr>
      <w:r>
        <w:t>электронной почты или почтовый адрес, указанный в настоящем акте.</w:t>
      </w:r>
    </w:p>
    <w:p w:rsidR="00803281" w:rsidRDefault="00803281">
      <w:pPr>
        <w:pStyle w:val="ConsPlusNonformat"/>
        <w:jc w:val="both"/>
      </w:pPr>
      <w:r>
        <w:t xml:space="preserve">    4.2.   Информация  об  организации,  с  которой  заключен  контракт  на</w:t>
      </w:r>
    </w:p>
    <w:p w:rsidR="00803281" w:rsidRDefault="00803281">
      <w:pPr>
        <w:pStyle w:val="ConsPlusNonformat"/>
        <w:jc w:val="both"/>
      </w:pPr>
      <w:r>
        <w:t>установку   автономных   дымовых  пожарных  извещателей  и  (или)  датчиков</w:t>
      </w:r>
    </w:p>
    <w:p w:rsidR="00803281" w:rsidRDefault="00803281">
      <w:pPr>
        <w:pStyle w:val="ConsPlusNonformat"/>
        <w:jc w:val="both"/>
      </w:pPr>
      <w:r>
        <w:t>(извещателей)   угарного   газа,  в  том  числе  их  приобретение **, после</w:t>
      </w:r>
    </w:p>
    <w:p w:rsidR="00803281" w:rsidRDefault="00803281">
      <w:pPr>
        <w:pStyle w:val="ConsPlusNonformat"/>
        <w:jc w:val="both"/>
      </w:pPr>
      <w:r>
        <w:t>заключения  указанного  контракта  будет  доведена  до  сведения гражданина</w:t>
      </w:r>
    </w:p>
    <w:p w:rsidR="00803281" w:rsidRDefault="00803281">
      <w:pPr>
        <w:pStyle w:val="ConsPlusNonformat"/>
        <w:jc w:val="both"/>
      </w:pPr>
      <w:r>
        <w:t>уполномоченным органом на оснащение 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(гражданином указывается способ представления информации: по телефону, на</w:t>
      </w:r>
    </w:p>
    <w:p w:rsidR="00803281" w:rsidRDefault="00803281">
      <w:pPr>
        <w:pStyle w:val="ConsPlusNonformat"/>
        <w:jc w:val="both"/>
      </w:pPr>
      <w:r>
        <w:t xml:space="preserve">                адрес электронной почты, на почтовый адрес)</w:t>
      </w:r>
    </w:p>
    <w:p w:rsidR="00803281" w:rsidRDefault="00803281">
      <w:pPr>
        <w:pStyle w:val="ConsPlusNonformat"/>
        <w:jc w:val="both"/>
      </w:pPr>
      <w:r>
        <w:t>а  также  информация   об   указанной  организации   будет  размещена    на</w:t>
      </w:r>
    </w:p>
    <w:p w:rsidR="00803281" w:rsidRDefault="00803281">
      <w:pPr>
        <w:pStyle w:val="ConsPlusNonformat"/>
        <w:jc w:val="both"/>
      </w:pPr>
      <w:r>
        <w:t>сайте уполномоченного органа на  определение  права  на   меру   социальной</w:t>
      </w:r>
    </w:p>
    <w:p w:rsidR="00803281" w:rsidRDefault="00803281">
      <w:pPr>
        <w:pStyle w:val="ConsPlusNonformat"/>
        <w:jc w:val="both"/>
      </w:pPr>
      <w:r>
        <w:t>поддержки *** в информационно-телекоммуникационной сети "Интернет".</w:t>
      </w:r>
    </w:p>
    <w:p w:rsidR="00803281" w:rsidRDefault="00803281">
      <w:pPr>
        <w:pStyle w:val="ConsPlusNonformat"/>
        <w:jc w:val="both"/>
      </w:pPr>
      <w:bookmarkStart w:id="51" w:name="P993"/>
      <w:bookmarkEnd w:id="51"/>
      <w:r>
        <w:t xml:space="preserve">    *   Под   уполномоченным   органом   на   оснащение  понимается  орган,</w:t>
      </w:r>
    </w:p>
    <w:p w:rsidR="00803281" w:rsidRDefault="00803281">
      <w:pPr>
        <w:pStyle w:val="ConsPlusNonformat"/>
        <w:jc w:val="both"/>
      </w:pPr>
      <w:r>
        <w:t>уполномоченный  органом  местного  самоуправления  на обеспечение установки</w:t>
      </w:r>
    </w:p>
    <w:p w:rsidR="00803281" w:rsidRDefault="00803281">
      <w:pPr>
        <w:pStyle w:val="ConsPlusNonformat"/>
        <w:jc w:val="both"/>
      </w:pPr>
      <w:r>
        <w:t>(оборудования) в жилых помещениях автономных дымовых пожарных извещателей и</w:t>
      </w:r>
    </w:p>
    <w:p w:rsidR="00803281" w:rsidRDefault="00803281">
      <w:pPr>
        <w:pStyle w:val="ConsPlusNonformat"/>
        <w:jc w:val="both"/>
      </w:pPr>
      <w:r>
        <w:t>(или)  датчиков (извещателей) угарного газа, в том числе их приобретение, в</w:t>
      </w:r>
    </w:p>
    <w:p w:rsidR="00803281" w:rsidRDefault="00803281">
      <w:pPr>
        <w:pStyle w:val="ConsPlusNonformat"/>
        <w:jc w:val="both"/>
      </w:pPr>
      <w:r>
        <w:t>порядке, установленном действующим законодательством Российской Федерации о</w:t>
      </w:r>
    </w:p>
    <w:p w:rsidR="00803281" w:rsidRDefault="00803281">
      <w:pPr>
        <w:pStyle w:val="ConsPlusNonformat"/>
        <w:jc w:val="both"/>
      </w:pPr>
      <w:r>
        <w:t>контрактной  системе  в сфере закупок товаров, работ, услуг для обеспечения</w:t>
      </w:r>
    </w:p>
    <w:p w:rsidR="00803281" w:rsidRDefault="00803281">
      <w:pPr>
        <w:pStyle w:val="ConsPlusNonformat"/>
        <w:jc w:val="both"/>
      </w:pPr>
      <w:r>
        <w:t>государственных и муниципальных нужд.</w:t>
      </w:r>
    </w:p>
    <w:p w:rsidR="00803281" w:rsidRDefault="00803281">
      <w:pPr>
        <w:pStyle w:val="ConsPlusNonformat"/>
        <w:jc w:val="both"/>
      </w:pPr>
      <w:r>
        <w:t xml:space="preserve">    **   Под   организацией,  с  которой  заключен  контракт  на  установку</w:t>
      </w:r>
    </w:p>
    <w:p w:rsidR="00803281" w:rsidRDefault="00803281">
      <w:pPr>
        <w:pStyle w:val="ConsPlusNonformat"/>
        <w:jc w:val="both"/>
      </w:pPr>
      <w:r>
        <w:t>автономных  дымовых  пожарных  извещателей  и  (или) датчиков (извещателей)</w:t>
      </w:r>
    </w:p>
    <w:p w:rsidR="00803281" w:rsidRDefault="00803281">
      <w:pPr>
        <w:pStyle w:val="ConsPlusNonformat"/>
        <w:jc w:val="both"/>
      </w:pPr>
      <w:r>
        <w:t>угарного  газа,  в  том  числе их приобретение, понимается участник закупки</w:t>
      </w:r>
    </w:p>
    <w:p w:rsidR="00803281" w:rsidRDefault="00803281">
      <w:pPr>
        <w:pStyle w:val="ConsPlusNonformat"/>
        <w:jc w:val="both"/>
      </w:pPr>
      <w:r>
        <w:t>(юридическое лицо или любое физическое лицо, в том числе зарегистрированное</w:t>
      </w:r>
    </w:p>
    <w:p w:rsidR="00803281" w:rsidRDefault="00803281">
      <w:pPr>
        <w:pStyle w:val="ConsPlusNonformat"/>
        <w:jc w:val="both"/>
      </w:pPr>
      <w:r>
        <w:t>в  качестве  индивидуального  предпринимателя),  с которым в соответствии с</w:t>
      </w:r>
    </w:p>
    <w:p w:rsidR="00803281" w:rsidRDefault="00803281">
      <w:pPr>
        <w:pStyle w:val="ConsPlusNonformat"/>
        <w:jc w:val="both"/>
      </w:pPr>
      <w:r>
        <w:t xml:space="preserve">Федеральным  </w:t>
      </w:r>
      <w:hyperlink r:id="rId48">
        <w:r>
          <w:rPr>
            <w:color w:val="0000FF"/>
          </w:rPr>
          <w:t>законом</w:t>
        </w:r>
      </w:hyperlink>
      <w:r>
        <w:t xml:space="preserve">  от  05.04.2013 N 44-ФЗ "О контрактной системе в сфере</w:t>
      </w:r>
    </w:p>
    <w:p w:rsidR="00803281" w:rsidRDefault="00803281">
      <w:pPr>
        <w:pStyle w:val="ConsPlusNonformat"/>
        <w:jc w:val="both"/>
      </w:pPr>
      <w:r>
        <w:t>закупок   товаров,   работ,   услуг   для   обеспечения  государственных  и</w:t>
      </w:r>
    </w:p>
    <w:p w:rsidR="00803281" w:rsidRDefault="00803281">
      <w:pPr>
        <w:pStyle w:val="ConsPlusNonformat"/>
        <w:jc w:val="both"/>
      </w:pPr>
      <w:r>
        <w:t>муниципальных  нужд"  заключен  контракт  на  установку  автономных дымовых</w:t>
      </w:r>
    </w:p>
    <w:p w:rsidR="00803281" w:rsidRDefault="00803281">
      <w:pPr>
        <w:pStyle w:val="ConsPlusNonformat"/>
        <w:jc w:val="both"/>
      </w:pPr>
      <w:r>
        <w:t>пожарных  извещателей  и  (или) датчиков (извещателей) угарного газа, в том</w:t>
      </w:r>
    </w:p>
    <w:p w:rsidR="00803281" w:rsidRDefault="00803281">
      <w:pPr>
        <w:pStyle w:val="ConsPlusNonformat"/>
        <w:jc w:val="both"/>
      </w:pPr>
      <w:r>
        <w:t>числе их приобретение.</w:t>
      </w:r>
    </w:p>
    <w:p w:rsidR="00803281" w:rsidRDefault="00803281">
      <w:pPr>
        <w:pStyle w:val="ConsPlusNonformat"/>
        <w:jc w:val="both"/>
      </w:pPr>
      <w:r>
        <w:t xml:space="preserve">    ***  Под уполномоченным органом на определение права на меру социальной</w:t>
      </w:r>
    </w:p>
    <w:p w:rsidR="00803281" w:rsidRDefault="00803281">
      <w:pPr>
        <w:pStyle w:val="ConsPlusNonformat"/>
        <w:jc w:val="both"/>
      </w:pPr>
      <w:r>
        <w:t>поддержки  понимается орган, уполномоченный органом местного самоуправления</w:t>
      </w:r>
    </w:p>
    <w:p w:rsidR="00803281" w:rsidRDefault="00803281">
      <w:pPr>
        <w:pStyle w:val="ConsPlusNonformat"/>
        <w:jc w:val="both"/>
      </w:pPr>
      <w:r>
        <w:t>на  определение права на дополнительную меру социальной поддержки отдельных</w:t>
      </w:r>
    </w:p>
    <w:p w:rsidR="00803281" w:rsidRDefault="00803281">
      <w:pPr>
        <w:pStyle w:val="ConsPlusNonformat"/>
        <w:jc w:val="both"/>
      </w:pPr>
      <w:r>
        <w:t>категорий   семей   в  форме  оснащения  жилых  помещений,  находящихся  на</w:t>
      </w:r>
    </w:p>
    <w:p w:rsidR="00803281" w:rsidRDefault="00803281">
      <w:pPr>
        <w:pStyle w:val="ConsPlusNonformat"/>
        <w:jc w:val="both"/>
      </w:pPr>
      <w:r>
        <w:t>территории  Кемеровской  области - Кузбасса, автономными дымовыми пожарными</w:t>
      </w:r>
    </w:p>
    <w:p w:rsidR="00803281" w:rsidRDefault="00803281">
      <w:pPr>
        <w:pStyle w:val="ConsPlusNonformat"/>
        <w:jc w:val="both"/>
      </w:pPr>
      <w:r>
        <w:t>извещателями и (или) датчиками (извещателями) угарного газа.</w:t>
      </w:r>
    </w:p>
    <w:p w:rsidR="00803281" w:rsidRDefault="00803281">
      <w:pPr>
        <w:pStyle w:val="ConsPlusNonformat"/>
        <w:jc w:val="both"/>
      </w:pPr>
    </w:p>
    <w:p w:rsidR="00803281" w:rsidRDefault="00803281">
      <w:pPr>
        <w:pStyle w:val="ConsPlusNonformat"/>
        <w:jc w:val="both"/>
      </w:pPr>
      <w:r>
        <w:t>Подпись(и)   специалиста(ов)   уполномоченного   органа  на  оснащение  при</w:t>
      </w:r>
    </w:p>
    <w:p w:rsidR="00803281" w:rsidRDefault="00803281">
      <w:pPr>
        <w:pStyle w:val="ConsPlusNonformat"/>
        <w:jc w:val="both"/>
      </w:pPr>
      <w:r>
        <w:t>проведении осмотра жилого помещения:</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lastRenderedPageBreak/>
        <w:t xml:space="preserve">               (должность, фамилия, имя, отчество, подпись)</w:t>
      </w:r>
    </w:p>
    <w:p w:rsidR="00803281" w:rsidRDefault="00803281">
      <w:pPr>
        <w:pStyle w:val="ConsPlusNonformat"/>
        <w:jc w:val="both"/>
      </w:pPr>
      <w:r>
        <w:t>Подпись гражданина ________________________________________________________</w:t>
      </w:r>
    </w:p>
    <w:p w:rsidR="00803281" w:rsidRDefault="00803281">
      <w:pPr>
        <w:pStyle w:val="ConsPlusNonformat"/>
        <w:jc w:val="both"/>
      </w:pPr>
      <w:r>
        <w:t xml:space="preserve">                        (фамилия, имя, отчество (при наличии), подпись)</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7</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 xml:space="preserve"> (наименование органа, уполномоченного органом местного самоуправления на</w:t>
      </w:r>
    </w:p>
    <w:p w:rsidR="00803281" w:rsidRDefault="00803281">
      <w:pPr>
        <w:pStyle w:val="ConsPlusNonformat"/>
        <w:jc w:val="both"/>
      </w:pPr>
      <w:r>
        <w:t>обеспечение установки (оборудования) в жилых помещениях автономных дымовых</w:t>
      </w:r>
    </w:p>
    <w:p w:rsidR="00803281" w:rsidRDefault="00803281">
      <w:pPr>
        <w:pStyle w:val="ConsPlusNonformat"/>
        <w:jc w:val="both"/>
      </w:pPr>
      <w:r>
        <w:t xml:space="preserve"> пожарных извещателей и (или) датчиков (извещателей) угарного газа, в том</w:t>
      </w:r>
    </w:p>
    <w:p w:rsidR="00803281" w:rsidRDefault="00803281">
      <w:pPr>
        <w:pStyle w:val="ConsPlusNonformat"/>
        <w:jc w:val="both"/>
      </w:pPr>
      <w:r>
        <w:t xml:space="preserve">         числе их приобретение, в порядке, установленном действующим</w:t>
      </w:r>
    </w:p>
    <w:p w:rsidR="00803281" w:rsidRDefault="00803281">
      <w:pPr>
        <w:pStyle w:val="ConsPlusNonformat"/>
        <w:jc w:val="both"/>
      </w:pPr>
      <w:r>
        <w:t xml:space="preserve">   законодательством Российской Федерации о контрактной системе в сфере</w:t>
      </w:r>
    </w:p>
    <w:p w:rsidR="00803281" w:rsidRDefault="00803281">
      <w:pPr>
        <w:pStyle w:val="ConsPlusNonformat"/>
        <w:jc w:val="both"/>
      </w:pPr>
      <w:r>
        <w:t xml:space="preserve">       закупок товаров, работ, услуг для обеспечения государственных</w:t>
      </w:r>
    </w:p>
    <w:p w:rsidR="00803281" w:rsidRDefault="00803281">
      <w:pPr>
        <w:pStyle w:val="ConsPlusNonformat"/>
        <w:jc w:val="both"/>
      </w:pPr>
      <w:r>
        <w:t xml:space="preserve">      и муниципальных нужд (далее - уполномоченный орган на оснащение)</w:t>
      </w:r>
    </w:p>
    <w:p w:rsidR="00803281" w:rsidRDefault="00803281">
      <w:pPr>
        <w:pStyle w:val="ConsPlusNonformat"/>
        <w:jc w:val="both"/>
      </w:pPr>
    </w:p>
    <w:p w:rsidR="00803281" w:rsidRDefault="00803281">
      <w:pPr>
        <w:pStyle w:val="ConsPlusNonformat"/>
        <w:jc w:val="both"/>
      </w:pPr>
      <w:bookmarkStart w:id="52" w:name="P1056"/>
      <w:bookmarkEnd w:id="52"/>
      <w:r>
        <w:t xml:space="preserve">                                  Решение</w:t>
      </w:r>
    </w:p>
    <w:p w:rsidR="00803281" w:rsidRDefault="00803281">
      <w:pPr>
        <w:pStyle w:val="ConsPlusNonformat"/>
        <w:jc w:val="both"/>
      </w:pPr>
      <w:r>
        <w:t xml:space="preserve">     об отказе в установке автономных дымовых пожарных извещателей</w:t>
      </w:r>
    </w:p>
    <w:p w:rsidR="00803281" w:rsidRDefault="00803281">
      <w:pPr>
        <w:pStyle w:val="ConsPlusNonformat"/>
        <w:jc w:val="both"/>
      </w:pPr>
      <w:r>
        <w:t xml:space="preserve">              и (или) датчика (извещателя) угарного газа</w:t>
      </w:r>
    </w:p>
    <w:p w:rsidR="00803281" w:rsidRDefault="00803281">
      <w:pPr>
        <w:pStyle w:val="ConsPlusNonformat"/>
        <w:jc w:val="both"/>
      </w:pPr>
    </w:p>
    <w:p w:rsidR="00803281" w:rsidRDefault="00803281">
      <w:pPr>
        <w:pStyle w:val="ConsPlusNonformat"/>
        <w:jc w:val="both"/>
      </w:pPr>
      <w:r>
        <w:t>от "____"____________ 20___ г.                                    N _______</w:t>
      </w:r>
    </w:p>
    <w:p w:rsidR="00803281" w:rsidRDefault="00803281">
      <w:pPr>
        <w:pStyle w:val="ConsPlusNonformat"/>
        <w:jc w:val="both"/>
      </w:pPr>
    </w:p>
    <w:p w:rsidR="00803281" w:rsidRDefault="00803281">
      <w:pPr>
        <w:pStyle w:val="ConsPlusNonformat"/>
        <w:jc w:val="both"/>
      </w:pPr>
      <w:r>
        <w:t xml:space="preserve">    На  основании  </w:t>
      </w:r>
      <w:hyperlink r:id="rId49">
        <w:r>
          <w:rPr>
            <w:color w:val="0000FF"/>
          </w:rPr>
          <w:t>Закона</w:t>
        </w:r>
      </w:hyperlink>
      <w:r>
        <w:t xml:space="preserve">  Кемеровской  области  -  Кузбасса  от 05.10.2022</w:t>
      </w:r>
    </w:p>
    <w:p w:rsidR="00803281" w:rsidRDefault="00803281">
      <w:pPr>
        <w:pStyle w:val="ConsPlusNonformat"/>
        <w:jc w:val="both"/>
      </w:pPr>
      <w:r>
        <w:t>N   109-ОЗ  "О  социальной  поддержке  отдельных  категорий  семей  в форме</w:t>
      </w:r>
    </w:p>
    <w:p w:rsidR="00803281" w:rsidRDefault="00803281">
      <w:pPr>
        <w:pStyle w:val="ConsPlusNonformat"/>
        <w:jc w:val="both"/>
      </w:pPr>
      <w:r>
        <w:t>оснащения  жилых  помещений  автономными  дымовыми пожарными извещателями и</w:t>
      </w:r>
    </w:p>
    <w:p w:rsidR="00803281" w:rsidRDefault="00803281">
      <w:pPr>
        <w:pStyle w:val="ConsPlusNonformat"/>
        <w:jc w:val="both"/>
      </w:pPr>
      <w:r>
        <w:t>(или) датчиками (извещателями) угарного газа" гражданину 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(фамилия, имя, отчество (при наличии)</w:t>
      </w:r>
    </w:p>
    <w:p w:rsidR="00803281" w:rsidRDefault="00803281">
      <w:pPr>
        <w:pStyle w:val="ConsPlusNonformat"/>
        <w:jc w:val="both"/>
      </w:pPr>
      <w:r>
        <w:t>проживающему в жилом помещении, расположенном по адресу: __________________</w:t>
      </w:r>
    </w:p>
    <w:p w:rsidR="00803281" w:rsidRDefault="00803281">
      <w:pPr>
        <w:pStyle w:val="ConsPlusNonformat"/>
        <w:jc w:val="both"/>
      </w:pPr>
      <w:r>
        <w:t>___________________________________________________________________________</w:t>
      </w:r>
    </w:p>
    <w:p w:rsidR="00803281" w:rsidRDefault="00803281">
      <w:pPr>
        <w:pStyle w:val="ConsPlusNonformat"/>
        <w:jc w:val="both"/>
      </w:pPr>
      <w:r>
        <w:t>____________________________________________________, отказано в установке:</w:t>
      </w:r>
    </w:p>
    <w:p w:rsidR="00803281" w:rsidRDefault="00803281">
      <w:pPr>
        <w:pStyle w:val="ConsPlusNonformat"/>
        <w:jc w:val="both"/>
      </w:pPr>
      <w:r>
        <w:t xml:space="preserve">    ┌──┐</w:t>
      </w:r>
    </w:p>
    <w:p w:rsidR="00803281" w:rsidRDefault="00803281">
      <w:pPr>
        <w:pStyle w:val="ConsPlusNonformat"/>
        <w:jc w:val="both"/>
      </w:pPr>
      <w:r>
        <w:t xml:space="preserve">    │  │ автономных дымовых пожарных извещателей __________________________</w:t>
      </w:r>
    </w:p>
    <w:p w:rsidR="00803281" w:rsidRDefault="00803281">
      <w:pPr>
        <w:pStyle w:val="ConsPlusNonformat"/>
        <w:jc w:val="both"/>
      </w:pPr>
      <w:r>
        <w:t xml:space="preserve">    └──┘</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t xml:space="preserve">        (указать основание согласно акту осмотра жилого помещения)</w:t>
      </w:r>
    </w:p>
    <w:p w:rsidR="00803281" w:rsidRDefault="00803281">
      <w:pPr>
        <w:pStyle w:val="ConsPlusNonformat"/>
        <w:jc w:val="both"/>
      </w:pPr>
      <w:r>
        <w:t xml:space="preserve">    ┌──┐</w:t>
      </w:r>
    </w:p>
    <w:p w:rsidR="00803281" w:rsidRDefault="00803281">
      <w:pPr>
        <w:pStyle w:val="ConsPlusNonformat"/>
        <w:jc w:val="both"/>
      </w:pPr>
      <w:r>
        <w:t xml:space="preserve">    │  │ датчика (извещателя) угарного газа _______________________________</w:t>
      </w:r>
    </w:p>
    <w:p w:rsidR="00803281" w:rsidRDefault="00803281">
      <w:pPr>
        <w:pStyle w:val="ConsPlusNonformat"/>
        <w:jc w:val="both"/>
      </w:pPr>
      <w:r>
        <w:t xml:space="preserve">    └──┘</w:t>
      </w:r>
    </w:p>
    <w:p w:rsidR="00803281" w:rsidRDefault="00803281">
      <w:pPr>
        <w:pStyle w:val="ConsPlusNonformat"/>
        <w:jc w:val="both"/>
      </w:pPr>
      <w:r>
        <w:t>__________________________________________________________________________.</w:t>
      </w:r>
    </w:p>
    <w:p w:rsidR="00803281" w:rsidRDefault="00803281">
      <w:pPr>
        <w:pStyle w:val="ConsPlusNonformat"/>
        <w:jc w:val="both"/>
      </w:pPr>
      <w:r>
        <w:lastRenderedPageBreak/>
        <w:t xml:space="preserve">        (указать основание согласно акту осмотра жилого помещения)</w:t>
      </w:r>
    </w:p>
    <w:p w:rsidR="00803281" w:rsidRDefault="00803281">
      <w:pPr>
        <w:pStyle w:val="ConsPlusNonformat"/>
        <w:jc w:val="both"/>
      </w:pPr>
    </w:p>
    <w:p w:rsidR="00803281" w:rsidRDefault="00803281">
      <w:pPr>
        <w:pStyle w:val="ConsPlusNonformat"/>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оснащение                     _______________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8</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 xml:space="preserve">            Угловой штамп</w:t>
      </w:r>
    </w:p>
    <w:p w:rsidR="00803281" w:rsidRDefault="00803281">
      <w:pPr>
        <w:pStyle w:val="ConsPlusNonformat"/>
        <w:jc w:val="both"/>
      </w:pPr>
      <w:r>
        <w:t xml:space="preserve">   органа, уполномоченного органом</w:t>
      </w:r>
    </w:p>
    <w:p w:rsidR="00803281" w:rsidRDefault="00803281">
      <w:pPr>
        <w:pStyle w:val="ConsPlusNonformat"/>
        <w:jc w:val="both"/>
      </w:pPr>
      <w:r>
        <w:t>местного самоуправления на обеспечение</w:t>
      </w:r>
    </w:p>
    <w:p w:rsidR="00803281" w:rsidRDefault="00803281">
      <w:pPr>
        <w:pStyle w:val="ConsPlusNonformat"/>
        <w:jc w:val="both"/>
      </w:pPr>
      <w:r>
        <w:t xml:space="preserve">   установки (оборудования) в жилых</w:t>
      </w:r>
    </w:p>
    <w:p w:rsidR="00803281" w:rsidRDefault="00803281">
      <w:pPr>
        <w:pStyle w:val="ConsPlusNonformat"/>
        <w:jc w:val="both"/>
      </w:pPr>
      <w:r>
        <w:t xml:space="preserve">   помещениях автономных дымовых</w:t>
      </w:r>
    </w:p>
    <w:p w:rsidR="00803281" w:rsidRDefault="00803281">
      <w:pPr>
        <w:pStyle w:val="ConsPlusNonformat"/>
        <w:jc w:val="both"/>
      </w:pPr>
      <w:r>
        <w:t>пожарных извещателей и (или) датчиков</w:t>
      </w:r>
    </w:p>
    <w:p w:rsidR="00803281" w:rsidRDefault="00803281">
      <w:pPr>
        <w:pStyle w:val="ConsPlusNonformat"/>
        <w:jc w:val="both"/>
      </w:pPr>
      <w:r>
        <w:t xml:space="preserve">      (извещателей) угарного газа,</w:t>
      </w:r>
    </w:p>
    <w:p w:rsidR="00803281" w:rsidRDefault="00803281">
      <w:pPr>
        <w:pStyle w:val="ConsPlusNonformat"/>
        <w:jc w:val="both"/>
      </w:pPr>
      <w:r>
        <w:t xml:space="preserve">     в том числе их приобретение,</w:t>
      </w:r>
    </w:p>
    <w:p w:rsidR="00803281" w:rsidRDefault="00803281">
      <w:pPr>
        <w:pStyle w:val="ConsPlusNonformat"/>
        <w:jc w:val="both"/>
      </w:pPr>
      <w:r>
        <w:t xml:space="preserve"> в порядке, установленном действующим</w:t>
      </w:r>
    </w:p>
    <w:p w:rsidR="00803281" w:rsidRDefault="00803281">
      <w:pPr>
        <w:pStyle w:val="ConsPlusNonformat"/>
        <w:jc w:val="both"/>
      </w:pPr>
      <w:r>
        <w:t>законодательством Российской Федерации</w:t>
      </w:r>
    </w:p>
    <w:p w:rsidR="00803281" w:rsidRDefault="00803281">
      <w:pPr>
        <w:pStyle w:val="ConsPlusNonformat"/>
        <w:jc w:val="both"/>
      </w:pPr>
      <w:r>
        <w:t xml:space="preserve">    о  контрактной системе в сфере</w:t>
      </w:r>
    </w:p>
    <w:p w:rsidR="00803281" w:rsidRDefault="00803281">
      <w:pPr>
        <w:pStyle w:val="ConsPlusNonformat"/>
        <w:jc w:val="both"/>
      </w:pPr>
      <w:r>
        <w:t xml:space="preserve">     закупок товаров, работ, услуг</w:t>
      </w:r>
    </w:p>
    <w:p w:rsidR="00803281" w:rsidRDefault="00803281">
      <w:pPr>
        <w:pStyle w:val="ConsPlusNonformat"/>
        <w:jc w:val="both"/>
      </w:pPr>
      <w:r>
        <w:t xml:space="preserve">   для обеспечения государственных</w:t>
      </w:r>
    </w:p>
    <w:p w:rsidR="00803281" w:rsidRDefault="00803281">
      <w:pPr>
        <w:pStyle w:val="ConsPlusNonformat"/>
        <w:jc w:val="both"/>
      </w:pPr>
      <w:r>
        <w:t xml:space="preserve">     и муниципальных нужд (далее -</w:t>
      </w:r>
    </w:p>
    <w:p w:rsidR="00803281" w:rsidRDefault="00803281">
      <w:pPr>
        <w:pStyle w:val="ConsPlusNonformat"/>
        <w:jc w:val="both"/>
      </w:pPr>
      <w:r>
        <w:t xml:space="preserve"> уполномоченный орган на оснащение)</w:t>
      </w:r>
    </w:p>
    <w:p w:rsidR="00803281" w:rsidRDefault="00803281">
      <w:pPr>
        <w:pStyle w:val="ConsPlusNormal"/>
        <w:jc w:val="both"/>
      </w:pPr>
    </w:p>
    <w:p w:rsidR="00803281" w:rsidRDefault="00803281">
      <w:pPr>
        <w:pStyle w:val="ConsPlusNormal"/>
        <w:jc w:val="center"/>
      </w:pPr>
      <w:bookmarkStart w:id="53" w:name="P1131"/>
      <w:bookmarkEnd w:id="53"/>
      <w:r>
        <w:t>Сведения</w:t>
      </w:r>
    </w:p>
    <w:p w:rsidR="00803281" w:rsidRDefault="00803281">
      <w:pPr>
        <w:pStyle w:val="ConsPlusNormal"/>
        <w:jc w:val="center"/>
      </w:pPr>
      <w:r>
        <w:t>о гражданах, в отношении которых приняты решения об отказе</w:t>
      </w:r>
    </w:p>
    <w:p w:rsidR="00803281" w:rsidRDefault="00803281">
      <w:pPr>
        <w:pStyle w:val="ConsPlusNormal"/>
        <w:jc w:val="center"/>
      </w:pPr>
      <w:r>
        <w:t>в установке автономных дымовых пожарных извещателей</w:t>
      </w:r>
    </w:p>
    <w:p w:rsidR="00803281" w:rsidRDefault="00803281">
      <w:pPr>
        <w:pStyle w:val="ConsPlusNormal"/>
        <w:jc w:val="center"/>
      </w:pPr>
      <w:r>
        <w:t>и (или) датчика (извещателя) угарного газа</w:t>
      </w:r>
    </w:p>
    <w:p w:rsidR="00803281" w:rsidRDefault="00803281">
      <w:pPr>
        <w:pStyle w:val="ConsPlusNormal"/>
        <w:jc w:val="both"/>
      </w:pPr>
    </w:p>
    <w:p w:rsidR="00803281" w:rsidRDefault="00803281">
      <w:pPr>
        <w:pStyle w:val="ConsPlusNormal"/>
        <w:ind w:firstLine="540"/>
        <w:jc w:val="both"/>
      </w:pPr>
      <w:r>
        <w:t xml:space="preserve">В целях реализации </w:t>
      </w:r>
      <w:hyperlink r:id="rId50">
        <w:r>
          <w:rPr>
            <w:color w:val="0000FF"/>
          </w:rPr>
          <w:t>Закона</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w:t>
      </w:r>
      <w:r>
        <w:lastRenderedPageBreak/>
        <w:t>газа" направляем сведения о гражданах, в отношении которых приняты решения об отказе в установке автономных дымовых пожарных извещателей и (или) датчика (извещателя) угарного газа</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3118"/>
        <w:gridCol w:w="3288"/>
      </w:tblGrid>
      <w:tr w:rsidR="00803281">
        <w:tc>
          <w:tcPr>
            <w:tcW w:w="510" w:type="dxa"/>
          </w:tcPr>
          <w:p w:rsidR="00803281" w:rsidRDefault="00803281">
            <w:pPr>
              <w:pStyle w:val="ConsPlusNormal"/>
              <w:jc w:val="center"/>
            </w:pPr>
            <w:r>
              <w:t>N п/п</w:t>
            </w:r>
          </w:p>
        </w:tc>
        <w:tc>
          <w:tcPr>
            <w:tcW w:w="2098" w:type="dxa"/>
          </w:tcPr>
          <w:p w:rsidR="00803281" w:rsidRDefault="00803281">
            <w:pPr>
              <w:pStyle w:val="ConsPlusNormal"/>
              <w:jc w:val="center"/>
            </w:pPr>
            <w:r>
              <w:t>Фамилия, имя отчество (при наличии) гражданина</w:t>
            </w:r>
          </w:p>
        </w:tc>
        <w:tc>
          <w:tcPr>
            <w:tcW w:w="3118" w:type="dxa"/>
          </w:tcPr>
          <w:p w:rsidR="00803281" w:rsidRDefault="00803281">
            <w:pPr>
              <w:pStyle w:val="ConsPlusNormal"/>
              <w:jc w:val="center"/>
            </w:pPr>
            <w:r>
              <w:t>Адрес жилого помещения</w:t>
            </w:r>
          </w:p>
        </w:tc>
        <w:tc>
          <w:tcPr>
            <w:tcW w:w="3288" w:type="dxa"/>
          </w:tcPr>
          <w:p w:rsidR="00803281" w:rsidRDefault="00803281">
            <w:pPr>
              <w:pStyle w:val="ConsPlusNormal"/>
              <w:jc w:val="center"/>
            </w:pPr>
            <w:r>
              <w:t>Указать причины и дату принятия решения об отказе в установке автономных дымовых пожарных извещателей и (или) датчика (извещателя) угарного газа</w:t>
            </w:r>
          </w:p>
        </w:tc>
      </w:tr>
      <w:tr w:rsidR="00803281">
        <w:tc>
          <w:tcPr>
            <w:tcW w:w="510" w:type="dxa"/>
          </w:tcPr>
          <w:p w:rsidR="00803281" w:rsidRDefault="00803281">
            <w:pPr>
              <w:pStyle w:val="ConsPlusNormal"/>
            </w:pPr>
          </w:p>
        </w:tc>
        <w:tc>
          <w:tcPr>
            <w:tcW w:w="2098" w:type="dxa"/>
          </w:tcPr>
          <w:p w:rsidR="00803281" w:rsidRDefault="00803281">
            <w:pPr>
              <w:pStyle w:val="ConsPlusNormal"/>
            </w:pPr>
          </w:p>
        </w:tc>
        <w:tc>
          <w:tcPr>
            <w:tcW w:w="3118" w:type="dxa"/>
          </w:tcPr>
          <w:p w:rsidR="00803281" w:rsidRDefault="00803281">
            <w:pPr>
              <w:pStyle w:val="ConsPlusNormal"/>
            </w:pPr>
          </w:p>
        </w:tc>
        <w:tc>
          <w:tcPr>
            <w:tcW w:w="3288" w:type="dxa"/>
          </w:tcPr>
          <w:p w:rsidR="00803281" w:rsidRDefault="00803281">
            <w:pPr>
              <w:pStyle w:val="ConsPlusNormal"/>
            </w:pPr>
          </w:p>
        </w:tc>
      </w:tr>
      <w:tr w:rsidR="00803281">
        <w:tc>
          <w:tcPr>
            <w:tcW w:w="510" w:type="dxa"/>
          </w:tcPr>
          <w:p w:rsidR="00803281" w:rsidRDefault="00803281">
            <w:pPr>
              <w:pStyle w:val="ConsPlusNormal"/>
            </w:pPr>
          </w:p>
        </w:tc>
        <w:tc>
          <w:tcPr>
            <w:tcW w:w="2098" w:type="dxa"/>
          </w:tcPr>
          <w:p w:rsidR="00803281" w:rsidRDefault="00803281">
            <w:pPr>
              <w:pStyle w:val="ConsPlusNormal"/>
            </w:pPr>
          </w:p>
        </w:tc>
        <w:tc>
          <w:tcPr>
            <w:tcW w:w="3118" w:type="dxa"/>
          </w:tcPr>
          <w:p w:rsidR="00803281" w:rsidRDefault="00803281">
            <w:pPr>
              <w:pStyle w:val="ConsPlusNormal"/>
            </w:pPr>
          </w:p>
        </w:tc>
        <w:tc>
          <w:tcPr>
            <w:tcW w:w="3288" w:type="dxa"/>
          </w:tcPr>
          <w:p w:rsidR="00803281" w:rsidRDefault="00803281">
            <w:pPr>
              <w:pStyle w:val="ConsPlusNormal"/>
            </w:pPr>
          </w:p>
        </w:tc>
      </w:tr>
      <w:tr w:rsidR="00803281">
        <w:tc>
          <w:tcPr>
            <w:tcW w:w="510" w:type="dxa"/>
          </w:tcPr>
          <w:p w:rsidR="00803281" w:rsidRDefault="00803281">
            <w:pPr>
              <w:pStyle w:val="ConsPlusNormal"/>
            </w:pPr>
          </w:p>
        </w:tc>
        <w:tc>
          <w:tcPr>
            <w:tcW w:w="2098" w:type="dxa"/>
          </w:tcPr>
          <w:p w:rsidR="00803281" w:rsidRDefault="00803281">
            <w:pPr>
              <w:pStyle w:val="ConsPlusNormal"/>
            </w:pPr>
          </w:p>
        </w:tc>
        <w:tc>
          <w:tcPr>
            <w:tcW w:w="3118" w:type="dxa"/>
          </w:tcPr>
          <w:p w:rsidR="00803281" w:rsidRDefault="00803281">
            <w:pPr>
              <w:pStyle w:val="ConsPlusNormal"/>
            </w:pPr>
          </w:p>
        </w:tc>
        <w:tc>
          <w:tcPr>
            <w:tcW w:w="3288" w:type="dxa"/>
          </w:tcPr>
          <w:p w:rsidR="00803281" w:rsidRDefault="00803281">
            <w:pPr>
              <w:pStyle w:val="ConsPlusNormal"/>
            </w:pPr>
          </w:p>
        </w:tc>
      </w:tr>
    </w:tbl>
    <w:p w:rsidR="00803281" w:rsidRDefault="00803281">
      <w:pPr>
        <w:pStyle w:val="ConsPlusNormal"/>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оснащение             __________________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both"/>
      </w:pPr>
    </w:p>
    <w:p w:rsidR="00803281" w:rsidRDefault="00803281">
      <w:pPr>
        <w:pStyle w:val="ConsPlusNormal"/>
        <w:jc w:val="right"/>
        <w:outlineLvl w:val="1"/>
      </w:pPr>
      <w:r>
        <w:t>Приложение N 9</w:t>
      </w:r>
    </w:p>
    <w:p w:rsidR="00803281" w:rsidRDefault="00803281">
      <w:pPr>
        <w:pStyle w:val="ConsPlusNormal"/>
        <w:jc w:val="right"/>
      </w:pPr>
      <w:r>
        <w:t>к Порядку и условиям</w:t>
      </w:r>
    </w:p>
    <w:p w:rsidR="00803281" w:rsidRDefault="00803281">
      <w:pPr>
        <w:pStyle w:val="ConsPlusNormal"/>
        <w:jc w:val="right"/>
      </w:pPr>
      <w:r>
        <w:t>предоставления дополнительной</w:t>
      </w:r>
    </w:p>
    <w:p w:rsidR="00803281" w:rsidRDefault="00803281">
      <w:pPr>
        <w:pStyle w:val="ConsPlusNormal"/>
        <w:jc w:val="right"/>
      </w:pPr>
      <w:r>
        <w:t>меры социальной поддержки</w:t>
      </w:r>
    </w:p>
    <w:p w:rsidR="00803281" w:rsidRDefault="00803281">
      <w:pPr>
        <w:pStyle w:val="ConsPlusNormal"/>
        <w:jc w:val="right"/>
      </w:pPr>
      <w:r>
        <w:t>отдельным категориям семей</w:t>
      </w:r>
    </w:p>
    <w:p w:rsidR="00803281" w:rsidRDefault="00803281">
      <w:pPr>
        <w:pStyle w:val="ConsPlusNormal"/>
        <w:jc w:val="right"/>
      </w:pPr>
      <w:r>
        <w:t>в форме оснащения жилых</w:t>
      </w:r>
    </w:p>
    <w:p w:rsidR="00803281" w:rsidRDefault="00803281">
      <w:pPr>
        <w:pStyle w:val="ConsPlusNormal"/>
        <w:jc w:val="right"/>
      </w:pPr>
      <w:r>
        <w:t>помещений, находящихся</w:t>
      </w:r>
    </w:p>
    <w:p w:rsidR="00803281" w:rsidRDefault="00803281">
      <w:pPr>
        <w:pStyle w:val="ConsPlusNormal"/>
        <w:jc w:val="right"/>
      </w:pPr>
      <w:r>
        <w:t>на территории Кемеровской</w:t>
      </w:r>
    </w:p>
    <w:p w:rsidR="00803281" w:rsidRDefault="00803281">
      <w:pPr>
        <w:pStyle w:val="ConsPlusNormal"/>
        <w:jc w:val="right"/>
      </w:pPr>
      <w:r>
        <w:t>области - Кузбасса,</w:t>
      </w:r>
    </w:p>
    <w:p w:rsidR="00803281" w:rsidRDefault="00803281">
      <w:pPr>
        <w:pStyle w:val="ConsPlusNormal"/>
        <w:jc w:val="right"/>
      </w:pPr>
      <w:r>
        <w:t>автономными дымовыми</w:t>
      </w:r>
    </w:p>
    <w:p w:rsidR="00803281" w:rsidRDefault="00803281">
      <w:pPr>
        <w:pStyle w:val="ConsPlusNormal"/>
        <w:jc w:val="right"/>
      </w:pPr>
      <w:r>
        <w:t>пожарными извещателями</w:t>
      </w:r>
    </w:p>
    <w:p w:rsidR="00803281" w:rsidRDefault="00803281">
      <w:pPr>
        <w:pStyle w:val="ConsPlusNormal"/>
        <w:jc w:val="right"/>
      </w:pPr>
      <w:r>
        <w:t>и (или) датчиками</w:t>
      </w:r>
    </w:p>
    <w:p w:rsidR="00803281" w:rsidRDefault="00803281">
      <w:pPr>
        <w:pStyle w:val="ConsPlusNormal"/>
        <w:jc w:val="right"/>
      </w:pPr>
      <w:r>
        <w:t>(извещателями) угарного</w:t>
      </w:r>
    </w:p>
    <w:p w:rsidR="00803281" w:rsidRDefault="00803281">
      <w:pPr>
        <w:pStyle w:val="ConsPlusNormal"/>
        <w:jc w:val="right"/>
      </w:pPr>
      <w:r>
        <w:t>газа, а также порядку</w:t>
      </w:r>
    </w:p>
    <w:p w:rsidR="00803281" w:rsidRDefault="00803281">
      <w:pPr>
        <w:pStyle w:val="ConsPlusNormal"/>
        <w:jc w:val="right"/>
      </w:pPr>
      <w:r>
        <w:t>исчисления среднедушевого</w:t>
      </w:r>
    </w:p>
    <w:p w:rsidR="00803281" w:rsidRDefault="00803281">
      <w:pPr>
        <w:pStyle w:val="ConsPlusNormal"/>
        <w:jc w:val="right"/>
      </w:pPr>
      <w:r>
        <w:t>дохода семьи</w:t>
      </w:r>
    </w:p>
    <w:p w:rsidR="00803281" w:rsidRDefault="00803281">
      <w:pPr>
        <w:pStyle w:val="ConsPlusNormal"/>
        <w:jc w:val="right"/>
      </w:pPr>
      <w:r>
        <w:t>с ребенком (детьми)</w:t>
      </w:r>
    </w:p>
    <w:p w:rsidR="00803281" w:rsidRDefault="00803281">
      <w:pPr>
        <w:pStyle w:val="ConsPlusNormal"/>
        <w:jc w:val="both"/>
      </w:pPr>
    </w:p>
    <w:p w:rsidR="00803281" w:rsidRDefault="00803281">
      <w:pPr>
        <w:pStyle w:val="ConsPlusNonformat"/>
        <w:jc w:val="both"/>
      </w:pPr>
      <w:r>
        <w:t xml:space="preserve">          Угловой штамп</w:t>
      </w:r>
    </w:p>
    <w:p w:rsidR="00803281" w:rsidRDefault="00803281">
      <w:pPr>
        <w:pStyle w:val="ConsPlusNonformat"/>
        <w:jc w:val="both"/>
      </w:pPr>
      <w:r>
        <w:t xml:space="preserve">  органа, уполномоченного органом</w:t>
      </w:r>
    </w:p>
    <w:p w:rsidR="00803281" w:rsidRDefault="00803281">
      <w:pPr>
        <w:pStyle w:val="ConsPlusNonformat"/>
        <w:jc w:val="both"/>
      </w:pPr>
      <w:r>
        <w:t xml:space="preserve">       местного самоуправления</w:t>
      </w:r>
    </w:p>
    <w:p w:rsidR="00803281" w:rsidRDefault="00803281">
      <w:pPr>
        <w:pStyle w:val="ConsPlusNonformat"/>
        <w:jc w:val="both"/>
      </w:pPr>
      <w:r>
        <w:t xml:space="preserve">      на обеспечение установки</w:t>
      </w:r>
    </w:p>
    <w:p w:rsidR="00803281" w:rsidRDefault="00803281">
      <w:pPr>
        <w:pStyle w:val="ConsPlusNonformat"/>
        <w:jc w:val="both"/>
      </w:pPr>
      <w:r>
        <w:t xml:space="preserve"> (оборудования) в жилых помещениях</w:t>
      </w:r>
    </w:p>
    <w:p w:rsidR="00803281" w:rsidRDefault="00803281">
      <w:pPr>
        <w:pStyle w:val="ConsPlusNonformat"/>
        <w:jc w:val="both"/>
      </w:pPr>
      <w:r>
        <w:t xml:space="preserve">    автономных дымовых пожарных</w:t>
      </w:r>
    </w:p>
    <w:p w:rsidR="00803281" w:rsidRDefault="00803281">
      <w:pPr>
        <w:pStyle w:val="ConsPlusNonformat"/>
        <w:jc w:val="both"/>
      </w:pPr>
      <w:r>
        <w:t xml:space="preserve">   извещателей и (или) датчиков</w:t>
      </w:r>
    </w:p>
    <w:p w:rsidR="00803281" w:rsidRDefault="00803281">
      <w:pPr>
        <w:pStyle w:val="ConsPlusNonformat"/>
        <w:jc w:val="both"/>
      </w:pPr>
      <w:r>
        <w:t xml:space="preserve">   (извещателей) угарного газа,</w:t>
      </w:r>
    </w:p>
    <w:p w:rsidR="00803281" w:rsidRDefault="00803281">
      <w:pPr>
        <w:pStyle w:val="ConsPlusNonformat"/>
        <w:jc w:val="both"/>
      </w:pPr>
      <w:r>
        <w:t xml:space="preserve">   в том числе их приобретение,</w:t>
      </w:r>
    </w:p>
    <w:p w:rsidR="00803281" w:rsidRDefault="00803281">
      <w:pPr>
        <w:pStyle w:val="ConsPlusNonformat"/>
        <w:jc w:val="both"/>
      </w:pPr>
      <w:r>
        <w:lastRenderedPageBreak/>
        <w:t xml:space="preserve">     в порядке, установленном</w:t>
      </w:r>
    </w:p>
    <w:p w:rsidR="00803281" w:rsidRDefault="00803281">
      <w:pPr>
        <w:pStyle w:val="ConsPlusNonformat"/>
        <w:jc w:val="both"/>
      </w:pPr>
      <w:r>
        <w:t xml:space="preserve">  действующим законодательством</w:t>
      </w:r>
    </w:p>
    <w:p w:rsidR="00803281" w:rsidRDefault="00803281">
      <w:pPr>
        <w:pStyle w:val="ConsPlusNonformat"/>
        <w:jc w:val="both"/>
      </w:pPr>
      <w:r>
        <w:t xml:space="preserve">       Российской Федерации</w:t>
      </w:r>
    </w:p>
    <w:p w:rsidR="00803281" w:rsidRDefault="00803281">
      <w:pPr>
        <w:pStyle w:val="ConsPlusNonformat"/>
        <w:jc w:val="both"/>
      </w:pPr>
      <w:r>
        <w:t xml:space="preserve">   о контрактной системе в сфере</w:t>
      </w:r>
    </w:p>
    <w:p w:rsidR="00803281" w:rsidRDefault="00803281">
      <w:pPr>
        <w:pStyle w:val="ConsPlusNonformat"/>
        <w:jc w:val="both"/>
      </w:pPr>
      <w:r>
        <w:t xml:space="preserve">  закупок товаров, работ, услуг</w:t>
      </w:r>
    </w:p>
    <w:p w:rsidR="00803281" w:rsidRDefault="00803281">
      <w:pPr>
        <w:pStyle w:val="ConsPlusNonformat"/>
        <w:jc w:val="both"/>
      </w:pPr>
      <w:r>
        <w:t xml:space="preserve"> для обеспечения государственных</w:t>
      </w:r>
    </w:p>
    <w:p w:rsidR="00803281" w:rsidRDefault="00803281">
      <w:pPr>
        <w:pStyle w:val="ConsPlusNonformat"/>
        <w:jc w:val="both"/>
      </w:pPr>
      <w:r>
        <w:t xml:space="preserve">   и муниципальных нужд (далее -</w:t>
      </w:r>
    </w:p>
    <w:p w:rsidR="00803281" w:rsidRDefault="00803281">
      <w:pPr>
        <w:pStyle w:val="ConsPlusNonformat"/>
        <w:jc w:val="both"/>
      </w:pPr>
      <w:r>
        <w:t>уполномоченный орган на оснащение)</w:t>
      </w:r>
    </w:p>
    <w:p w:rsidR="00803281" w:rsidRDefault="00803281">
      <w:pPr>
        <w:pStyle w:val="ConsPlusNormal"/>
        <w:jc w:val="both"/>
      </w:pPr>
    </w:p>
    <w:p w:rsidR="00803281" w:rsidRDefault="00803281">
      <w:pPr>
        <w:pStyle w:val="ConsPlusNormal"/>
        <w:jc w:val="center"/>
      </w:pPr>
      <w:bookmarkStart w:id="54" w:name="P1204"/>
      <w:bookmarkEnd w:id="54"/>
      <w:r>
        <w:t>Сведения</w:t>
      </w:r>
    </w:p>
    <w:p w:rsidR="00803281" w:rsidRDefault="00803281">
      <w:pPr>
        <w:pStyle w:val="ConsPlusNormal"/>
        <w:jc w:val="center"/>
      </w:pPr>
      <w:r>
        <w:t>об установке автономных дымовых пожарных извещателей</w:t>
      </w:r>
    </w:p>
    <w:p w:rsidR="00803281" w:rsidRDefault="00803281">
      <w:pPr>
        <w:pStyle w:val="ConsPlusNormal"/>
        <w:jc w:val="center"/>
      </w:pPr>
      <w:r>
        <w:t>и (или) датчиков (извещателей) угарного газа в жилых</w:t>
      </w:r>
    </w:p>
    <w:p w:rsidR="00803281" w:rsidRDefault="00803281">
      <w:pPr>
        <w:pStyle w:val="ConsPlusNormal"/>
        <w:jc w:val="center"/>
      </w:pPr>
      <w:r>
        <w:t>помещениях граждан</w:t>
      </w:r>
      <w:r>
        <w:rPr>
          <w:i/>
        </w:rPr>
        <w:t>,</w:t>
      </w:r>
      <w:r>
        <w:t xml:space="preserve"> в отношении которых приняты решения</w:t>
      </w:r>
    </w:p>
    <w:p w:rsidR="00803281" w:rsidRDefault="00803281">
      <w:pPr>
        <w:pStyle w:val="ConsPlusNormal"/>
        <w:jc w:val="center"/>
      </w:pPr>
      <w:r>
        <w:t>о праве на дополнительную меру социальной поддержки в форме</w:t>
      </w:r>
    </w:p>
    <w:p w:rsidR="00803281" w:rsidRDefault="00803281">
      <w:pPr>
        <w:pStyle w:val="ConsPlusNormal"/>
        <w:jc w:val="center"/>
      </w:pPr>
      <w:r>
        <w:t>оснащения жилого помещения автономными дымовыми пожарными</w:t>
      </w:r>
    </w:p>
    <w:p w:rsidR="00803281" w:rsidRDefault="00803281">
      <w:pPr>
        <w:pStyle w:val="ConsPlusNormal"/>
        <w:jc w:val="center"/>
      </w:pPr>
      <w:r>
        <w:t>извещателями и (или) датчиком (извещателем) угарного газа</w:t>
      </w:r>
    </w:p>
    <w:p w:rsidR="00803281" w:rsidRDefault="00803281">
      <w:pPr>
        <w:pStyle w:val="ConsPlusNormal"/>
        <w:jc w:val="both"/>
      </w:pPr>
    </w:p>
    <w:p w:rsidR="00803281" w:rsidRDefault="00803281">
      <w:pPr>
        <w:pStyle w:val="ConsPlusNormal"/>
        <w:ind w:firstLine="540"/>
        <w:jc w:val="both"/>
      </w:pPr>
      <w:r>
        <w:t xml:space="preserve">В целях реализации </w:t>
      </w:r>
      <w:hyperlink r:id="rId51">
        <w:r>
          <w:rPr>
            <w:color w:val="0000FF"/>
          </w:rPr>
          <w:t>Закона</w:t>
        </w:r>
      </w:hyperlink>
      <w:r>
        <w:t xml:space="preserve"> Кемеровской области - Кузбасса от 05.10.2022 N 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 направляем сведения об установке автономных дымовых пожарных извещателей и (или) датчиков (извещателей) угарного газа в жилых помещениях граждан, в отношении которых приняты решения о праве на дополнительную меру социальной поддержки в форме оснащения жилого помещения автономными дымовыми пожарными извещателями и (или) датчиком (извещателем) угарного газа.</w:t>
      </w:r>
    </w:p>
    <w:p w:rsidR="00803281" w:rsidRDefault="00803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3231"/>
        <w:gridCol w:w="2778"/>
      </w:tblGrid>
      <w:tr w:rsidR="00803281">
        <w:tc>
          <w:tcPr>
            <w:tcW w:w="510" w:type="dxa"/>
          </w:tcPr>
          <w:p w:rsidR="00803281" w:rsidRDefault="00803281">
            <w:pPr>
              <w:pStyle w:val="ConsPlusNormal"/>
              <w:jc w:val="center"/>
            </w:pPr>
            <w:r>
              <w:t>N п/п</w:t>
            </w:r>
          </w:p>
        </w:tc>
        <w:tc>
          <w:tcPr>
            <w:tcW w:w="2551" w:type="dxa"/>
          </w:tcPr>
          <w:p w:rsidR="00803281" w:rsidRDefault="00803281">
            <w:pPr>
              <w:pStyle w:val="ConsPlusNormal"/>
              <w:jc w:val="center"/>
            </w:pPr>
            <w:r>
              <w:t>Фамилия, имя отчество (при наличии) гражданина</w:t>
            </w:r>
          </w:p>
        </w:tc>
        <w:tc>
          <w:tcPr>
            <w:tcW w:w="3231" w:type="dxa"/>
          </w:tcPr>
          <w:p w:rsidR="00803281" w:rsidRDefault="00803281">
            <w:pPr>
              <w:pStyle w:val="ConsPlusNormal"/>
              <w:jc w:val="center"/>
            </w:pPr>
            <w:r>
              <w:t>Адрес жилого помещения</w:t>
            </w:r>
          </w:p>
        </w:tc>
        <w:tc>
          <w:tcPr>
            <w:tcW w:w="2778" w:type="dxa"/>
          </w:tcPr>
          <w:p w:rsidR="00803281" w:rsidRDefault="00803281">
            <w:pPr>
              <w:pStyle w:val="ConsPlusNormal"/>
              <w:jc w:val="center"/>
            </w:pPr>
            <w:r>
              <w:t>Указать установлены:</w:t>
            </w:r>
          </w:p>
          <w:p w:rsidR="00803281" w:rsidRDefault="00803281">
            <w:pPr>
              <w:pStyle w:val="ConsPlusNormal"/>
              <w:jc w:val="center"/>
            </w:pPr>
            <w:r>
              <w:t>автономные дымовые пожарные извещатели и (или) датчик (извещатель) угарного газа</w:t>
            </w:r>
          </w:p>
        </w:tc>
      </w:tr>
      <w:tr w:rsidR="00803281">
        <w:tc>
          <w:tcPr>
            <w:tcW w:w="510" w:type="dxa"/>
          </w:tcPr>
          <w:p w:rsidR="00803281" w:rsidRDefault="00803281">
            <w:pPr>
              <w:pStyle w:val="ConsPlusNormal"/>
            </w:pPr>
          </w:p>
        </w:tc>
        <w:tc>
          <w:tcPr>
            <w:tcW w:w="2551" w:type="dxa"/>
          </w:tcPr>
          <w:p w:rsidR="00803281" w:rsidRDefault="00803281">
            <w:pPr>
              <w:pStyle w:val="ConsPlusNormal"/>
            </w:pPr>
          </w:p>
        </w:tc>
        <w:tc>
          <w:tcPr>
            <w:tcW w:w="3231" w:type="dxa"/>
          </w:tcPr>
          <w:p w:rsidR="00803281" w:rsidRDefault="00803281">
            <w:pPr>
              <w:pStyle w:val="ConsPlusNormal"/>
            </w:pPr>
          </w:p>
        </w:tc>
        <w:tc>
          <w:tcPr>
            <w:tcW w:w="2778" w:type="dxa"/>
          </w:tcPr>
          <w:p w:rsidR="00803281" w:rsidRDefault="00803281">
            <w:pPr>
              <w:pStyle w:val="ConsPlusNormal"/>
            </w:pPr>
          </w:p>
        </w:tc>
      </w:tr>
      <w:tr w:rsidR="00803281">
        <w:tc>
          <w:tcPr>
            <w:tcW w:w="510" w:type="dxa"/>
          </w:tcPr>
          <w:p w:rsidR="00803281" w:rsidRDefault="00803281">
            <w:pPr>
              <w:pStyle w:val="ConsPlusNormal"/>
            </w:pPr>
          </w:p>
        </w:tc>
        <w:tc>
          <w:tcPr>
            <w:tcW w:w="2551" w:type="dxa"/>
          </w:tcPr>
          <w:p w:rsidR="00803281" w:rsidRDefault="00803281">
            <w:pPr>
              <w:pStyle w:val="ConsPlusNormal"/>
            </w:pPr>
          </w:p>
        </w:tc>
        <w:tc>
          <w:tcPr>
            <w:tcW w:w="3231" w:type="dxa"/>
          </w:tcPr>
          <w:p w:rsidR="00803281" w:rsidRDefault="00803281">
            <w:pPr>
              <w:pStyle w:val="ConsPlusNormal"/>
            </w:pPr>
          </w:p>
        </w:tc>
        <w:tc>
          <w:tcPr>
            <w:tcW w:w="2778" w:type="dxa"/>
          </w:tcPr>
          <w:p w:rsidR="00803281" w:rsidRDefault="00803281">
            <w:pPr>
              <w:pStyle w:val="ConsPlusNormal"/>
            </w:pPr>
          </w:p>
        </w:tc>
      </w:tr>
      <w:tr w:rsidR="00803281">
        <w:tc>
          <w:tcPr>
            <w:tcW w:w="510" w:type="dxa"/>
          </w:tcPr>
          <w:p w:rsidR="00803281" w:rsidRDefault="00803281">
            <w:pPr>
              <w:pStyle w:val="ConsPlusNormal"/>
            </w:pPr>
          </w:p>
        </w:tc>
        <w:tc>
          <w:tcPr>
            <w:tcW w:w="2551" w:type="dxa"/>
          </w:tcPr>
          <w:p w:rsidR="00803281" w:rsidRDefault="00803281">
            <w:pPr>
              <w:pStyle w:val="ConsPlusNormal"/>
            </w:pPr>
          </w:p>
        </w:tc>
        <w:tc>
          <w:tcPr>
            <w:tcW w:w="3231" w:type="dxa"/>
          </w:tcPr>
          <w:p w:rsidR="00803281" w:rsidRDefault="00803281">
            <w:pPr>
              <w:pStyle w:val="ConsPlusNormal"/>
            </w:pPr>
          </w:p>
        </w:tc>
        <w:tc>
          <w:tcPr>
            <w:tcW w:w="2778" w:type="dxa"/>
          </w:tcPr>
          <w:p w:rsidR="00803281" w:rsidRDefault="00803281">
            <w:pPr>
              <w:pStyle w:val="ConsPlusNormal"/>
            </w:pPr>
          </w:p>
        </w:tc>
      </w:tr>
    </w:tbl>
    <w:p w:rsidR="00803281" w:rsidRDefault="00803281">
      <w:pPr>
        <w:pStyle w:val="ConsPlusNormal"/>
        <w:jc w:val="both"/>
      </w:pPr>
    </w:p>
    <w:p w:rsidR="00803281" w:rsidRDefault="00803281">
      <w:pPr>
        <w:pStyle w:val="ConsPlusNonformat"/>
        <w:jc w:val="both"/>
      </w:pPr>
      <w:r>
        <w:t>Руководитель</w:t>
      </w:r>
    </w:p>
    <w:p w:rsidR="00803281" w:rsidRDefault="00803281">
      <w:pPr>
        <w:pStyle w:val="ConsPlusNonformat"/>
        <w:jc w:val="both"/>
      </w:pPr>
      <w:r>
        <w:t>уполномоченного органа</w:t>
      </w:r>
    </w:p>
    <w:p w:rsidR="00803281" w:rsidRDefault="00803281">
      <w:pPr>
        <w:pStyle w:val="ConsPlusNonformat"/>
        <w:jc w:val="both"/>
      </w:pPr>
      <w:r>
        <w:t>на оснащение               __________________   __________________</w:t>
      </w:r>
    </w:p>
    <w:p w:rsidR="00803281" w:rsidRDefault="00803281">
      <w:pPr>
        <w:pStyle w:val="ConsPlusNonformat"/>
        <w:jc w:val="both"/>
      </w:pPr>
      <w:r>
        <w:t xml:space="preserve">                                  (подпись)         (Ф.И.О.)</w:t>
      </w:r>
    </w:p>
    <w:p w:rsidR="00803281" w:rsidRDefault="00803281">
      <w:pPr>
        <w:pStyle w:val="ConsPlusNonformat"/>
        <w:jc w:val="both"/>
      </w:pPr>
      <w:r>
        <w:t xml:space="preserve">        МП</w:t>
      </w:r>
    </w:p>
    <w:p w:rsidR="00803281" w:rsidRDefault="00803281">
      <w:pPr>
        <w:pStyle w:val="ConsPlusNonformat"/>
        <w:jc w:val="both"/>
      </w:pPr>
    </w:p>
    <w:p w:rsidR="00803281" w:rsidRDefault="00803281">
      <w:pPr>
        <w:pStyle w:val="ConsPlusNonformat"/>
        <w:jc w:val="both"/>
      </w:pPr>
      <w:r>
        <w:t>________________________________</w:t>
      </w:r>
    </w:p>
    <w:p w:rsidR="00803281" w:rsidRDefault="00803281">
      <w:pPr>
        <w:pStyle w:val="ConsPlusNonformat"/>
        <w:jc w:val="both"/>
      </w:pPr>
      <w:r>
        <w:t>(Ф.И.О., телефон исполнителя)</w:t>
      </w:r>
    </w:p>
    <w:p w:rsidR="00803281" w:rsidRDefault="00803281">
      <w:pPr>
        <w:pStyle w:val="ConsPlusNormal"/>
        <w:jc w:val="both"/>
      </w:pPr>
    </w:p>
    <w:p w:rsidR="00803281" w:rsidRDefault="00803281">
      <w:pPr>
        <w:pStyle w:val="ConsPlusNormal"/>
        <w:jc w:val="both"/>
      </w:pPr>
    </w:p>
    <w:p w:rsidR="00803281" w:rsidRDefault="00803281">
      <w:pPr>
        <w:pStyle w:val="ConsPlusNormal"/>
        <w:pBdr>
          <w:bottom w:val="single" w:sz="6" w:space="0" w:color="auto"/>
        </w:pBdr>
        <w:spacing w:before="100" w:after="100"/>
        <w:jc w:val="both"/>
        <w:rPr>
          <w:sz w:val="2"/>
          <w:szCs w:val="2"/>
        </w:rPr>
      </w:pPr>
    </w:p>
    <w:p w:rsidR="00163022" w:rsidRDefault="00163022"/>
    <w:sectPr w:rsidR="00163022" w:rsidSect="00B13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3281"/>
    <w:rsid w:val="000017C6"/>
    <w:rsid w:val="00004212"/>
    <w:rsid w:val="00004581"/>
    <w:rsid w:val="0000706F"/>
    <w:rsid w:val="00007892"/>
    <w:rsid w:val="00007AE0"/>
    <w:rsid w:val="00010979"/>
    <w:rsid w:val="00012641"/>
    <w:rsid w:val="00015961"/>
    <w:rsid w:val="00022027"/>
    <w:rsid w:val="0002391D"/>
    <w:rsid w:val="0002679F"/>
    <w:rsid w:val="00031614"/>
    <w:rsid w:val="000330D5"/>
    <w:rsid w:val="00033D31"/>
    <w:rsid w:val="000351F6"/>
    <w:rsid w:val="0003594C"/>
    <w:rsid w:val="0003710B"/>
    <w:rsid w:val="00041F97"/>
    <w:rsid w:val="000424E4"/>
    <w:rsid w:val="000429AC"/>
    <w:rsid w:val="00042B98"/>
    <w:rsid w:val="0004325F"/>
    <w:rsid w:val="00051113"/>
    <w:rsid w:val="0005273B"/>
    <w:rsid w:val="00052820"/>
    <w:rsid w:val="00053330"/>
    <w:rsid w:val="00053CBB"/>
    <w:rsid w:val="00053D7E"/>
    <w:rsid w:val="00055D38"/>
    <w:rsid w:val="00056866"/>
    <w:rsid w:val="00057668"/>
    <w:rsid w:val="00060803"/>
    <w:rsid w:val="000610AA"/>
    <w:rsid w:val="000616B5"/>
    <w:rsid w:val="00061A23"/>
    <w:rsid w:val="000624BD"/>
    <w:rsid w:val="00062EEC"/>
    <w:rsid w:val="00064074"/>
    <w:rsid w:val="00064B48"/>
    <w:rsid w:val="00064CA3"/>
    <w:rsid w:val="0006546F"/>
    <w:rsid w:val="00065753"/>
    <w:rsid w:val="00065DDB"/>
    <w:rsid w:val="00070BD1"/>
    <w:rsid w:val="00071A73"/>
    <w:rsid w:val="000727A8"/>
    <w:rsid w:val="000734CF"/>
    <w:rsid w:val="00073B32"/>
    <w:rsid w:val="00074A7B"/>
    <w:rsid w:val="00075F2E"/>
    <w:rsid w:val="00075FD0"/>
    <w:rsid w:val="00076F25"/>
    <w:rsid w:val="00077F51"/>
    <w:rsid w:val="000812E7"/>
    <w:rsid w:val="0008199B"/>
    <w:rsid w:val="000844CB"/>
    <w:rsid w:val="00084DCA"/>
    <w:rsid w:val="000866DD"/>
    <w:rsid w:val="00086801"/>
    <w:rsid w:val="000869C3"/>
    <w:rsid w:val="000872B7"/>
    <w:rsid w:val="00090C68"/>
    <w:rsid w:val="00091812"/>
    <w:rsid w:val="00092BCE"/>
    <w:rsid w:val="000940CF"/>
    <w:rsid w:val="000942B4"/>
    <w:rsid w:val="00095741"/>
    <w:rsid w:val="00095C5D"/>
    <w:rsid w:val="000977AD"/>
    <w:rsid w:val="000A09B4"/>
    <w:rsid w:val="000A0C3C"/>
    <w:rsid w:val="000A1286"/>
    <w:rsid w:val="000A168B"/>
    <w:rsid w:val="000A1EC7"/>
    <w:rsid w:val="000A20E7"/>
    <w:rsid w:val="000A280B"/>
    <w:rsid w:val="000A321E"/>
    <w:rsid w:val="000A62AC"/>
    <w:rsid w:val="000A7732"/>
    <w:rsid w:val="000A7A23"/>
    <w:rsid w:val="000A7CBA"/>
    <w:rsid w:val="000B131F"/>
    <w:rsid w:val="000B152D"/>
    <w:rsid w:val="000B1C6A"/>
    <w:rsid w:val="000B5B71"/>
    <w:rsid w:val="000B6C6A"/>
    <w:rsid w:val="000C162E"/>
    <w:rsid w:val="000C2322"/>
    <w:rsid w:val="000C39A9"/>
    <w:rsid w:val="000C4549"/>
    <w:rsid w:val="000C58D9"/>
    <w:rsid w:val="000C5F78"/>
    <w:rsid w:val="000C7124"/>
    <w:rsid w:val="000C7A5B"/>
    <w:rsid w:val="000D1418"/>
    <w:rsid w:val="000D1DCB"/>
    <w:rsid w:val="000D38AF"/>
    <w:rsid w:val="000D45F5"/>
    <w:rsid w:val="000D57B7"/>
    <w:rsid w:val="000D5EE4"/>
    <w:rsid w:val="000D744A"/>
    <w:rsid w:val="000D7828"/>
    <w:rsid w:val="000E0730"/>
    <w:rsid w:val="000E6699"/>
    <w:rsid w:val="000E7B80"/>
    <w:rsid w:val="000F0FC6"/>
    <w:rsid w:val="000F45F8"/>
    <w:rsid w:val="000F5088"/>
    <w:rsid w:val="000F5BC9"/>
    <w:rsid w:val="00101F9C"/>
    <w:rsid w:val="0010246A"/>
    <w:rsid w:val="001052C7"/>
    <w:rsid w:val="0011178B"/>
    <w:rsid w:val="001137BE"/>
    <w:rsid w:val="00114FF8"/>
    <w:rsid w:val="001156CE"/>
    <w:rsid w:val="00116DC9"/>
    <w:rsid w:val="00120B13"/>
    <w:rsid w:val="00121193"/>
    <w:rsid w:val="00122942"/>
    <w:rsid w:val="00122D4E"/>
    <w:rsid w:val="00122F19"/>
    <w:rsid w:val="00123C34"/>
    <w:rsid w:val="001250C3"/>
    <w:rsid w:val="00126902"/>
    <w:rsid w:val="001269F4"/>
    <w:rsid w:val="0013053A"/>
    <w:rsid w:val="001305AF"/>
    <w:rsid w:val="0013130F"/>
    <w:rsid w:val="00132BB2"/>
    <w:rsid w:val="001330F4"/>
    <w:rsid w:val="001337E7"/>
    <w:rsid w:val="001343A8"/>
    <w:rsid w:val="0013514B"/>
    <w:rsid w:val="001351E8"/>
    <w:rsid w:val="001361A7"/>
    <w:rsid w:val="00136D7B"/>
    <w:rsid w:val="00140659"/>
    <w:rsid w:val="00140EB8"/>
    <w:rsid w:val="001410CC"/>
    <w:rsid w:val="00141DBD"/>
    <w:rsid w:val="0014379B"/>
    <w:rsid w:val="0014483D"/>
    <w:rsid w:val="001449DD"/>
    <w:rsid w:val="001454E4"/>
    <w:rsid w:val="00145800"/>
    <w:rsid w:val="001459D6"/>
    <w:rsid w:val="00146074"/>
    <w:rsid w:val="001477F7"/>
    <w:rsid w:val="00150F27"/>
    <w:rsid w:val="00151553"/>
    <w:rsid w:val="001517DF"/>
    <w:rsid w:val="00151CA2"/>
    <w:rsid w:val="00151E15"/>
    <w:rsid w:val="001526B4"/>
    <w:rsid w:val="00152DC6"/>
    <w:rsid w:val="0015346B"/>
    <w:rsid w:val="0015412C"/>
    <w:rsid w:val="0015417C"/>
    <w:rsid w:val="00154E8C"/>
    <w:rsid w:val="00155A49"/>
    <w:rsid w:val="00156D13"/>
    <w:rsid w:val="001577BE"/>
    <w:rsid w:val="0016058E"/>
    <w:rsid w:val="00160CCB"/>
    <w:rsid w:val="00163022"/>
    <w:rsid w:val="0016348F"/>
    <w:rsid w:val="001642E9"/>
    <w:rsid w:val="001662A1"/>
    <w:rsid w:val="0016670C"/>
    <w:rsid w:val="00166B73"/>
    <w:rsid w:val="00167584"/>
    <w:rsid w:val="001717B1"/>
    <w:rsid w:val="0017698F"/>
    <w:rsid w:val="00177C76"/>
    <w:rsid w:val="001808E6"/>
    <w:rsid w:val="00180CCE"/>
    <w:rsid w:val="00181FD5"/>
    <w:rsid w:val="001821CD"/>
    <w:rsid w:val="001906B4"/>
    <w:rsid w:val="00190A5D"/>
    <w:rsid w:val="00192C1D"/>
    <w:rsid w:val="001948BB"/>
    <w:rsid w:val="00194F00"/>
    <w:rsid w:val="00196534"/>
    <w:rsid w:val="0019782D"/>
    <w:rsid w:val="001A0E32"/>
    <w:rsid w:val="001A0F83"/>
    <w:rsid w:val="001A14E1"/>
    <w:rsid w:val="001A1A74"/>
    <w:rsid w:val="001A46F9"/>
    <w:rsid w:val="001A4A74"/>
    <w:rsid w:val="001A50C7"/>
    <w:rsid w:val="001A5FB2"/>
    <w:rsid w:val="001A61AC"/>
    <w:rsid w:val="001B0981"/>
    <w:rsid w:val="001B0D17"/>
    <w:rsid w:val="001B1B35"/>
    <w:rsid w:val="001B3E52"/>
    <w:rsid w:val="001B4D9B"/>
    <w:rsid w:val="001B6121"/>
    <w:rsid w:val="001B7268"/>
    <w:rsid w:val="001B7CED"/>
    <w:rsid w:val="001B7D13"/>
    <w:rsid w:val="001C0BB8"/>
    <w:rsid w:val="001C2F1D"/>
    <w:rsid w:val="001C33F8"/>
    <w:rsid w:val="001C3BB2"/>
    <w:rsid w:val="001C4C23"/>
    <w:rsid w:val="001C5140"/>
    <w:rsid w:val="001C6D43"/>
    <w:rsid w:val="001C7996"/>
    <w:rsid w:val="001D1670"/>
    <w:rsid w:val="001D1F04"/>
    <w:rsid w:val="001D2AC3"/>
    <w:rsid w:val="001D3EF2"/>
    <w:rsid w:val="001D4C5A"/>
    <w:rsid w:val="001D6D7D"/>
    <w:rsid w:val="001E045E"/>
    <w:rsid w:val="001E05F3"/>
    <w:rsid w:val="001E0AB5"/>
    <w:rsid w:val="001E0D19"/>
    <w:rsid w:val="001E148A"/>
    <w:rsid w:val="001E171A"/>
    <w:rsid w:val="001E3498"/>
    <w:rsid w:val="001E3AF5"/>
    <w:rsid w:val="001E3E0B"/>
    <w:rsid w:val="001E4C71"/>
    <w:rsid w:val="001E5CCC"/>
    <w:rsid w:val="001E6D25"/>
    <w:rsid w:val="001E6F1C"/>
    <w:rsid w:val="001E724D"/>
    <w:rsid w:val="001E7F20"/>
    <w:rsid w:val="001E7FF4"/>
    <w:rsid w:val="001F0D6E"/>
    <w:rsid w:val="001F0F1E"/>
    <w:rsid w:val="001F1414"/>
    <w:rsid w:val="001F2177"/>
    <w:rsid w:val="001F3DA6"/>
    <w:rsid w:val="001F4A0A"/>
    <w:rsid w:val="001F4B47"/>
    <w:rsid w:val="001F5186"/>
    <w:rsid w:val="001F62E9"/>
    <w:rsid w:val="001F647E"/>
    <w:rsid w:val="001F7A7A"/>
    <w:rsid w:val="0020228B"/>
    <w:rsid w:val="00203D3C"/>
    <w:rsid w:val="0020426B"/>
    <w:rsid w:val="00204B65"/>
    <w:rsid w:val="00205761"/>
    <w:rsid w:val="00205E2E"/>
    <w:rsid w:val="002063A5"/>
    <w:rsid w:val="00206C05"/>
    <w:rsid w:val="0021146B"/>
    <w:rsid w:val="00212FE7"/>
    <w:rsid w:val="00213BB5"/>
    <w:rsid w:val="00215178"/>
    <w:rsid w:val="00215B3A"/>
    <w:rsid w:val="00215BC0"/>
    <w:rsid w:val="002163AE"/>
    <w:rsid w:val="0021687F"/>
    <w:rsid w:val="002202E8"/>
    <w:rsid w:val="00220322"/>
    <w:rsid w:val="00220B8A"/>
    <w:rsid w:val="00221541"/>
    <w:rsid w:val="002218DA"/>
    <w:rsid w:val="00222B83"/>
    <w:rsid w:val="00223F09"/>
    <w:rsid w:val="00224026"/>
    <w:rsid w:val="002258B9"/>
    <w:rsid w:val="00225A9A"/>
    <w:rsid w:val="00227987"/>
    <w:rsid w:val="002335C7"/>
    <w:rsid w:val="00236B0D"/>
    <w:rsid w:val="00240DB5"/>
    <w:rsid w:val="00241820"/>
    <w:rsid w:val="00243BA9"/>
    <w:rsid w:val="00245F1B"/>
    <w:rsid w:val="00246521"/>
    <w:rsid w:val="002535B6"/>
    <w:rsid w:val="00255BE5"/>
    <w:rsid w:val="002566C5"/>
    <w:rsid w:val="002575B1"/>
    <w:rsid w:val="00257984"/>
    <w:rsid w:val="00260868"/>
    <w:rsid w:val="0026167E"/>
    <w:rsid w:val="00262C09"/>
    <w:rsid w:val="00263024"/>
    <w:rsid w:val="002644FA"/>
    <w:rsid w:val="00264870"/>
    <w:rsid w:val="00265862"/>
    <w:rsid w:val="00266FA7"/>
    <w:rsid w:val="0027212E"/>
    <w:rsid w:val="00272A18"/>
    <w:rsid w:val="00272F0C"/>
    <w:rsid w:val="00273378"/>
    <w:rsid w:val="00274936"/>
    <w:rsid w:val="00275B9C"/>
    <w:rsid w:val="00277463"/>
    <w:rsid w:val="00280F70"/>
    <w:rsid w:val="0028215D"/>
    <w:rsid w:val="0028550E"/>
    <w:rsid w:val="00294EF4"/>
    <w:rsid w:val="00295185"/>
    <w:rsid w:val="00295A29"/>
    <w:rsid w:val="002963EE"/>
    <w:rsid w:val="00296BF7"/>
    <w:rsid w:val="002A07EE"/>
    <w:rsid w:val="002A23E1"/>
    <w:rsid w:val="002A2578"/>
    <w:rsid w:val="002A271B"/>
    <w:rsid w:val="002A28E1"/>
    <w:rsid w:val="002A5781"/>
    <w:rsid w:val="002A591D"/>
    <w:rsid w:val="002A72FA"/>
    <w:rsid w:val="002A7520"/>
    <w:rsid w:val="002A7A35"/>
    <w:rsid w:val="002B15BD"/>
    <w:rsid w:val="002B337B"/>
    <w:rsid w:val="002B4287"/>
    <w:rsid w:val="002B470B"/>
    <w:rsid w:val="002B4F16"/>
    <w:rsid w:val="002B5A30"/>
    <w:rsid w:val="002B6A9F"/>
    <w:rsid w:val="002C0656"/>
    <w:rsid w:val="002C1761"/>
    <w:rsid w:val="002C37DC"/>
    <w:rsid w:val="002C3A3B"/>
    <w:rsid w:val="002C4387"/>
    <w:rsid w:val="002C4A8A"/>
    <w:rsid w:val="002C4B8C"/>
    <w:rsid w:val="002C4D2F"/>
    <w:rsid w:val="002C54EA"/>
    <w:rsid w:val="002C63BE"/>
    <w:rsid w:val="002C7751"/>
    <w:rsid w:val="002D096D"/>
    <w:rsid w:val="002D0DC6"/>
    <w:rsid w:val="002D15F2"/>
    <w:rsid w:val="002D2A70"/>
    <w:rsid w:val="002D33B0"/>
    <w:rsid w:val="002D413A"/>
    <w:rsid w:val="002D43A7"/>
    <w:rsid w:val="002D563C"/>
    <w:rsid w:val="002D6DF2"/>
    <w:rsid w:val="002D6DF9"/>
    <w:rsid w:val="002E0354"/>
    <w:rsid w:val="002E2672"/>
    <w:rsid w:val="002E2F3B"/>
    <w:rsid w:val="002E44EA"/>
    <w:rsid w:val="002E4913"/>
    <w:rsid w:val="002E4EDC"/>
    <w:rsid w:val="002E52AA"/>
    <w:rsid w:val="002E61F7"/>
    <w:rsid w:val="002E68A9"/>
    <w:rsid w:val="002E6AAA"/>
    <w:rsid w:val="002F03BE"/>
    <w:rsid w:val="002F073D"/>
    <w:rsid w:val="002F1020"/>
    <w:rsid w:val="002F1B2F"/>
    <w:rsid w:val="002F276F"/>
    <w:rsid w:val="002F2E02"/>
    <w:rsid w:val="002F3072"/>
    <w:rsid w:val="002F35AB"/>
    <w:rsid w:val="002F3A38"/>
    <w:rsid w:val="002F4A77"/>
    <w:rsid w:val="002F5DE3"/>
    <w:rsid w:val="002F6384"/>
    <w:rsid w:val="002F7EEC"/>
    <w:rsid w:val="00300715"/>
    <w:rsid w:val="00303906"/>
    <w:rsid w:val="00303B5E"/>
    <w:rsid w:val="003041DF"/>
    <w:rsid w:val="00306000"/>
    <w:rsid w:val="00306969"/>
    <w:rsid w:val="00307198"/>
    <w:rsid w:val="003101CE"/>
    <w:rsid w:val="003103AB"/>
    <w:rsid w:val="00310C3A"/>
    <w:rsid w:val="00310C61"/>
    <w:rsid w:val="003126A8"/>
    <w:rsid w:val="00313BEB"/>
    <w:rsid w:val="003143CC"/>
    <w:rsid w:val="00314D00"/>
    <w:rsid w:val="00315C99"/>
    <w:rsid w:val="00316E6B"/>
    <w:rsid w:val="003174A6"/>
    <w:rsid w:val="00317963"/>
    <w:rsid w:val="00317F4F"/>
    <w:rsid w:val="003200EB"/>
    <w:rsid w:val="00323559"/>
    <w:rsid w:val="00324872"/>
    <w:rsid w:val="003303F9"/>
    <w:rsid w:val="003323A9"/>
    <w:rsid w:val="003323BC"/>
    <w:rsid w:val="00332BB6"/>
    <w:rsid w:val="00332EEB"/>
    <w:rsid w:val="00334287"/>
    <w:rsid w:val="003344DE"/>
    <w:rsid w:val="00334A70"/>
    <w:rsid w:val="00335AFC"/>
    <w:rsid w:val="00337D56"/>
    <w:rsid w:val="00342E9B"/>
    <w:rsid w:val="003446E8"/>
    <w:rsid w:val="00345C87"/>
    <w:rsid w:val="00346C10"/>
    <w:rsid w:val="003520FD"/>
    <w:rsid w:val="003537D4"/>
    <w:rsid w:val="00357F81"/>
    <w:rsid w:val="0036210C"/>
    <w:rsid w:val="003634B6"/>
    <w:rsid w:val="0036361D"/>
    <w:rsid w:val="00363E3E"/>
    <w:rsid w:val="003648ED"/>
    <w:rsid w:val="00365044"/>
    <w:rsid w:val="00365F94"/>
    <w:rsid w:val="00366127"/>
    <w:rsid w:val="003662B5"/>
    <w:rsid w:val="00366573"/>
    <w:rsid w:val="00366680"/>
    <w:rsid w:val="003668E2"/>
    <w:rsid w:val="00367237"/>
    <w:rsid w:val="0037047D"/>
    <w:rsid w:val="0037144D"/>
    <w:rsid w:val="003720D7"/>
    <w:rsid w:val="003734CD"/>
    <w:rsid w:val="003740A1"/>
    <w:rsid w:val="003742F6"/>
    <w:rsid w:val="00375B4F"/>
    <w:rsid w:val="00375CC0"/>
    <w:rsid w:val="0037751B"/>
    <w:rsid w:val="003775E5"/>
    <w:rsid w:val="00377682"/>
    <w:rsid w:val="00377CED"/>
    <w:rsid w:val="0038044F"/>
    <w:rsid w:val="00382F8C"/>
    <w:rsid w:val="00383049"/>
    <w:rsid w:val="003835C2"/>
    <w:rsid w:val="00387812"/>
    <w:rsid w:val="003878E0"/>
    <w:rsid w:val="00387FFA"/>
    <w:rsid w:val="0039021E"/>
    <w:rsid w:val="003937DD"/>
    <w:rsid w:val="00394447"/>
    <w:rsid w:val="003956BA"/>
    <w:rsid w:val="003A0B7C"/>
    <w:rsid w:val="003A2C6C"/>
    <w:rsid w:val="003A303A"/>
    <w:rsid w:val="003A36FB"/>
    <w:rsid w:val="003A5D41"/>
    <w:rsid w:val="003A6773"/>
    <w:rsid w:val="003A6B91"/>
    <w:rsid w:val="003A74E9"/>
    <w:rsid w:val="003B22C6"/>
    <w:rsid w:val="003B3FB4"/>
    <w:rsid w:val="003B4F17"/>
    <w:rsid w:val="003B5DBD"/>
    <w:rsid w:val="003B6332"/>
    <w:rsid w:val="003B78C9"/>
    <w:rsid w:val="003B7D83"/>
    <w:rsid w:val="003C00E8"/>
    <w:rsid w:val="003C0AC6"/>
    <w:rsid w:val="003C13F1"/>
    <w:rsid w:val="003C2E69"/>
    <w:rsid w:val="003C53D9"/>
    <w:rsid w:val="003C5A5C"/>
    <w:rsid w:val="003C60D9"/>
    <w:rsid w:val="003D14B5"/>
    <w:rsid w:val="003D173C"/>
    <w:rsid w:val="003D1E8C"/>
    <w:rsid w:val="003D2558"/>
    <w:rsid w:val="003D3098"/>
    <w:rsid w:val="003D33A8"/>
    <w:rsid w:val="003D65DC"/>
    <w:rsid w:val="003D77A1"/>
    <w:rsid w:val="003E1624"/>
    <w:rsid w:val="003E3364"/>
    <w:rsid w:val="003E47FA"/>
    <w:rsid w:val="003E4B42"/>
    <w:rsid w:val="003E57A5"/>
    <w:rsid w:val="003E6C02"/>
    <w:rsid w:val="003E7706"/>
    <w:rsid w:val="003E7973"/>
    <w:rsid w:val="003E7FD8"/>
    <w:rsid w:val="003F012B"/>
    <w:rsid w:val="003F15D1"/>
    <w:rsid w:val="003F31F2"/>
    <w:rsid w:val="003F551B"/>
    <w:rsid w:val="003F5E46"/>
    <w:rsid w:val="004007AF"/>
    <w:rsid w:val="00403138"/>
    <w:rsid w:val="00405719"/>
    <w:rsid w:val="0040580C"/>
    <w:rsid w:val="004069FD"/>
    <w:rsid w:val="00410F07"/>
    <w:rsid w:val="004110B5"/>
    <w:rsid w:val="004116D0"/>
    <w:rsid w:val="00411BBD"/>
    <w:rsid w:val="00413516"/>
    <w:rsid w:val="00416CAB"/>
    <w:rsid w:val="00417C65"/>
    <w:rsid w:val="00421EB6"/>
    <w:rsid w:val="00422F8D"/>
    <w:rsid w:val="00423220"/>
    <w:rsid w:val="0042369A"/>
    <w:rsid w:val="00423B47"/>
    <w:rsid w:val="004246E6"/>
    <w:rsid w:val="00424F2E"/>
    <w:rsid w:val="00425A54"/>
    <w:rsid w:val="00426067"/>
    <w:rsid w:val="004264F9"/>
    <w:rsid w:val="0042715C"/>
    <w:rsid w:val="004275C3"/>
    <w:rsid w:val="0043035A"/>
    <w:rsid w:val="0043170E"/>
    <w:rsid w:val="00432709"/>
    <w:rsid w:val="00432FFA"/>
    <w:rsid w:val="004360EA"/>
    <w:rsid w:val="004372B5"/>
    <w:rsid w:val="00437F5B"/>
    <w:rsid w:val="00440188"/>
    <w:rsid w:val="00441A4C"/>
    <w:rsid w:val="00441D8D"/>
    <w:rsid w:val="00441F58"/>
    <w:rsid w:val="004424EA"/>
    <w:rsid w:val="0044311B"/>
    <w:rsid w:val="00443713"/>
    <w:rsid w:val="004438BF"/>
    <w:rsid w:val="00444AC0"/>
    <w:rsid w:val="004469AD"/>
    <w:rsid w:val="00447174"/>
    <w:rsid w:val="004500A9"/>
    <w:rsid w:val="00450C8D"/>
    <w:rsid w:val="00450F57"/>
    <w:rsid w:val="004520E7"/>
    <w:rsid w:val="0045238D"/>
    <w:rsid w:val="00452CE8"/>
    <w:rsid w:val="004544C6"/>
    <w:rsid w:val="0045698F"/>
    <w:rsid w:val="004627B9"/>
    <w:rsid w:val="00463F75"/>
    <w:rsid w:val="0046418A"/>
    <w:rsid w:val="004643B6"/>
    <w:rsid w:val="00465700"/>
    <w:rsid w:val="0046739C"/>
    <w:rsid w:val="004713DA"/>
    <w:rsid w:val="0047144F"/>
    <w:rsid w:val="0047227B"/>
    <w:rsid w:val="004724CF"/>
    <w:rsid w:val="004730C3"/>
    <w:rsid w:val="00473423"/>
    <w:rsid w:val="004740E8"/>
    <w:rsid w:val="00476739"/>
    <w:rsid w:val="00477551"/>
    <w:rsid w:val="00477733"/>
    <w:rsid w:val="00481D03"/>
    <w:rsid w:val="004827B3"/>
    <w:rsid w:val="00482886"/>
    <w:rsid w:val="00483193"/>
    <w:rsid w:val="0048494C"/>
    <w:rsid w:val="00486862"/>
    <w:rsid w:val="00486907"/>
    <w:rsid w:val="00492424"/>
    <w:rsid w:val="00496EB4"/>
    <w:rsid w:val="00497164"/>
    <w:rsid w:val="004A04EC"/>
    <w:rsid w:val="004A191B"/>
    <w:rsid w:val="004A35D2"/>
    <w:rsid w:val="004A3984"/>
    <w:rsid w:val="004A524E"/>
    <w:rsid w:val="004A57B6"/>
    <w:rsid w:val="004A5B68"/>
    <w:rsid w:val="004A73BC"/>
    <w:rsid w:val="004B15F6"/>
    <w:rsid w:val="004B2B10"/>
    <w:rsid w:val="004B2B26"/>
    <w:rsid w:val="004B3CEA"/>
    <w:rsid w:val="004B41DD"/>
    <w:rsid w:val="004B4E71"/>
    <w:rsid w:val="004B5762"/>
    <w:rsid w:val="004B5D1E"/>
    <w:rsid w:val="004B79F2"/>
    <w:rsid w:val="004C0FE6"/>
    <w:rsid w:val="004C301D"/>
    <w:rsid w:val="004C3BDB"/>
    <w:rsid w:val="004C43EE"/>
    <w:rsid w:val="004C4D4B"/>
    <w:rsid w:val="004C58A1"/>
    <w:rsid w:val="004C63B7"/>
    <w:rsid w:val="004C6E34"/>
    <w:rsid w:val="004D1274"/>
    <w:rsid w:val="004D25CC"/>
    <w:rsid w:val="004D36E0"/>
    <w:rsid w:val="004D39A5"/>
    <w:rsid w:val="004D4592"/>
    <w:rsid w:val="004D7D91"/>
    <w:rsid w:val="004E033B"/>
    <w:rsid w:val="004E06A0"/>
    <w:rsid w:val="004E0BB3"/>
    <w:rsid w:val="004E10A1"/>
    <w:rsid w:val="004E31F6"/>
    <w:rsid w:val="004E423D"/>
    <w:rsid w:val="004E4870"/>
    <w:rsid w:val="004E4A3B"/>
    <w:rsid w:val="004E4C69"/>
    <w:rsid w:val="004E5835"/>
    <w:rsid w:val="004E6DE5"/>
    <w:rsid w:val="004F0B2E"/>
    <w:rsid w:val="004F0F6C"/>
    <w:rsid w:val="004F20CF"/>
    <w:rsid w:val="004F74A6"/>
    <w:rsid w:val="00500C1F"/>
    <w:rsid w:val="0050270E"/>
    <w:rsid w:val="00502796"/>
    <w:rsid w:val="00504D3B"/>
    <w:rsid w:val="00504F3D"/>
    <w:rsid w:val="0050615F"/>
    <w:rsid w:val="0050652E"/>
    <w:rsid w:val="00506CC1"/>
    <w:rsid w:val="00507907"/>
    <w:rsid w:val="0050795B"/>
    <w:rsid w:val="00507C84"/>
    <w:rsid w:val="00507CE3"/>
    <w:rsid w:val="00514B43"/>
    <w:rsid w:val="0051533B"/>
    <w:rsid w:val="00516041"/>
    <w:rsid w:val="00516814"/>
    <w:rsid w:val="00516BC0"/>
    <w:rsid w:val="00516F00"/>
    <w:rsid w:val="00520335"/>
    <w:rsid w:val="005211B6"/>
    <w:rsid w:val="00522F68"/>
    <w:rsid w:val="00523E8A"/>
    <w:rsid w:val="005255FD"/>
    <w:rsid w:val="005273FA"/>
    <w:rsid w:val="005276B5"/>
    <w:rsid w:val="005277D3"/>
    <w:rsid w:val="00530567"/>
    <w:rsid w:val="005306E1"/>
    <w:rsid w:val="0053130B"/>
    <w:rsid w:val="00531647"/>
    <w:rsid w:val="0053222B"/>
    <w:rsid w:val="0053442A"/>
    <w:rsid w:val="00535177"/>
    <w:rsid w:val="0053522F"/>
    <w:rsid w:val="005406A9"/>
    <w:rsid w:val="005439DF"/>
    <w:rsid w:val="00543CA4"/>
    <w:rsid w:val="0054471B"/>
    <w:rsid w:val="00545D1D"/>
    <w:rsid w:val="00546486"/>
    <w:rsid w:val="00546658"/>
    <w:rsid w:val="00547C5B"/>
    <w:rsid w:val="00550D93"/>
    <w:rsid w:val="00550DC9"/>
    <w:rsid w:val="0055306C"/>
    <w:rsid w:val="00555F8C"/>
    <w:rsid w:val="0055606C"/>
    <w:rsid w:val="00556495"/>
    <w:rsid w:val="005570B8"/>
    <w:rsid w:val="00566EDE"/>
    <w:rsid w:val="00570641"/>
    <w:rsid w:val="00571BA2"/>
    <w:rsid w:val="00573EFA"/>
    <w:rsid w:val="00575A5B"/>
    <w:rsid w:val="00575C65"/>
    <w:rsid w:val="0057647E"/>
    <w:rsid w:val="005801C1"/>
    <w:rsid w:val="00580FE5"/>
    <w:rsid w:val="0058245D"/>
    <w:rsid w:val="00582DEE"/>
    <w:rsid w:val="00585BE7"/>
    <w:rsid w:val="00586727"/>
    <w:rsid w:val="00587375"/>
    <w:rsid w:val="0058787A"/>
    <w:rsid w:val="00587F3E"/>
    <w:rsid w:val="00590D2C"/>
    <w:rsid w:val="00591311"/>
    <w:rsid w:val="00591793"/>
    <w:rsid w:val="00591E68"/>
    <w:rsid w:val="00593361"/>
    <w:rsid w:val="00593512"/>
    <w:rsid w:val="00593891"/>
    <w:rsid w:val="00594960"/>
    <w:rsid w:val="0059596A"/>
    <w:rsid w:val="00597343"/>
    <w:rsid w:val="005A0A30"/>
    <w:rsid w:val="005A0B57"/>
    <w:rsid w:val="005A0E48"/>
    <w:rsid w:val="005A0EA2"/>
    <w:rsid w:val="005A19E1"/>
    <w:rsid w:val="005A1C55"/>
    <w:rsid w:val="005A230B"/>
    <w:rsid w:val="005A2527"/>
    <w:rsid w:val="005A2AF4"/>
    <w:rsid w:val="005A4877"/>
    <w:rsid w:val="005A681C"/>
    <w:rsid w:val="005A6D99"/>
    <w:rsid w:val="005A787D"/>
    <w:rsid w:val="005A788A"/>
    <w:rsid w:val="005B0CD9"/>
    <w:rsid w:val="005B147C"/>
    <w:rsid w:val="005B1860"/>
    <w:rsid w:val="005B467C"/>
    <w:rsid w:val="005B72ED"/>
    <w:rsid w:val="005C1F9C"/>
    <w:rsid w:val="005C30F3"/>
    <w:rsid w:val="005C39D4"/>
    <w:rsid w:val="005C3D67"/>
    <w:rsid w:val="005C4D70"/>
    <w:rsid w:val="005C5533"/>
    <w:rsid w:val="005C70A6"/>
    <w:rsid w:val="005C7552"/>
    <w:rsid w:val="005D2924"/>
    <w:rsid w:val="005D4044"/>
    <w:rsid w:val="005D4772"/>
    <w:rsid w:val="005D4D52"/>
    <w:rsid w:val="005D63F8"/>
    <w:rsid w:val="005D784F"/>
    <w:rsid w:val="005D7CE1"/>
    <w:rsid w:val="005D7F54"/>
    <w:rsid w:val="005E03B3"/>
    <w:rsid w:val="005E2169"/>
    <w:rsid w:val="005E2CFF"/>
    <w:rsid w:val="005E53BA"/>
    <w:rsid w:val="005E69CA"/>
    <w:rsid w:val="005F2A57"/>
    <w:rsid w:val="005F2B97"/>
    <w:rsid w:val="005F38AC"/>
    <w:rsid w:val="005F6ADD"/>
    <w:rsid w:val="005F70EA"/>
    <w:rsid w:val="0060024D"/>
    <w:rsid w:val="00602500"/>
    <w:rsid w:val="00603256"/>
    <w:rsid w:val="0060428E"/>
    <w:rsid w:val="0060475A"/>
    <w:rsid w:val="00604999"/>
    <w:rsid w:val="00605809"/>
    <w:rsid w:val="00605C91"/>
    <w:rsid w:val="006065A4"/>
    <w:rsid w:val="00610235"/>
    <w:rsid w:val="00610384"/>
    <w:rsid w:val="00610A64"/>
    <w:rsid w:val="00612F9D"/>
    <w:rsid w:val="00614334"/>
    <w:rsid w:val="00614EE0"/>
    <w:rsid w:val="00615B6D"/>
    <w:rsid w:val="0061601C"/>
    <w:rsid w:val="00616BC4"/>
    <w:rsid w:val="006171AF"/>
    <w:rsid w:val="00620529"/>
    <w:rsid w:val="00621C21"/>
    <w:rsid w:val="00621DEF"/>
    <w:rsid w:val="00622C43"/>
    <w:rsid w:val="006236BB"/>
    <w:rsid w:val="00623B65"/>
    <w:rsid w:val="00623BBA"/>
    <w:rsid w:val="00623CDC"/>
    <w:rsid w:val="006243F2"/>
    <w:rsid w:val="0062592C"/>
    <w:rsid w:val="00626DF7"/>
    <w:rsid w:val="00630CFB"/>
    <w:rsid w:val="00630E05"/>
    <w:rsid w:val="0063182D"/>
    <w:rsid w:val="00631912"/>
    <w:rsid w:val="00631A38"/>
    <w:rsid w:val="0063492C"/>
    <w:rsid w:val="00634B7F"/>
    <w:rsid w:val="006373F3"/>
    <w:rsid w:val="006405DD"/>
    <w:rsid w:val="006418FA"/>
    <w:rsid w:val="00643884"/>
    <w:rsid w:val="006457DF"/>
    <w:rsid w:val="006509B1"/>
    <w:rsid w:val="006533CF"/>
    <w:rsid w:val="006539C0"/>
    <w:rsid w:val="006544C4"/>
    <w:rsid w:val="00654C67"/>
    <w:rsid w:val="00655042"/>
    <w:rsid w:val="00656D14"/>
    <w:rsid w:val="00657013"/>
    <w:rsid w:val="00660A09"/>
    <w:rsid w:val="00661CAB"/>
    <w:rsid w:val="006634B2"/>
    <w:rsid w:val="00665209"/>
    <w:rsid w:val="006667B6"/>
    <w:rsid w:val="00667446"/>
    <w:rsid w:val="00670A9F"/>
    <w:rsid w:val="006736D0"/>
    <w:rsid w:val="006769F4"/>
    <w:rsid w:val="00676C19"/>
    <w:rsid w:val="0067744C"/>
    <w:rsid w:val="006778D8"/>
    <w:rsid w:val="00680CBE"/>
    <w:rsid w:val="00681109"/>
    <w:rsid w:val="0068135B"/>
    <w:rsid w:val="00682BD2"/>
    <w:rsid w:val="00683F4A"/>
    <w:rsid w:val="00684E13"/>
    <w:rsid w:val="0068563A"/>
    <w:rsid w:val="006859E8"/>
    <w:rsid w:val="006875D8"/>
    <w:rsid w:val="006879E3"/>
    <w:rsid w:val="0069004F"/>
    <w:rsid w:val="00690143"/>
    <w:rsid w:val="0069089B"/>
    <w:rsid w:val="0069160B"/>
    <w:rsid w:val="00692464"/>
    <w:rsid w:val="00692EB8"/>
    <w:rsid w:val="0069311D"/>
    <w:rsid w:val="00693FBB"/>
    <w:rsid w:val="00694912"/>
    <w:rsid w:val="00695484"/>
    <w:rsid w:val="00696C47"/>
    <w:rsid w:val="006979D8"/>
    <w:rsid w:val="006A0857"/>
    <w:rsid w:val="006A3697"/>
    <w:rsid w:val="006A4EF7"/>
    <w:rsid w:val="006A5513"/>
    <w:rsid w:val="006A5890"/>
    <w:rsid w:val="006A6D3E"/>
    <w:rsid w:val="006B0D50"/>
    <w:rsid w:val="006B1589"/>
    <w:rsid w:val="006B2233"/>
    <w:rsid w:val="006B230D"/>
    <w:rsid w:val="006B2CF1"/>
    <w:rsid w:val="006B3379"/>
    <w:rsid w:val="006B353E"/>
    <w:rsid w:val="006B364C"/>
    <w:rsid w:val="006B77E3"/>
    <w:rsid w:val="006C1240"/>
    <w:rsid w:val="006C5E20"/>
    <w:rsid w:val="006C6A5C"/>
    <w:rsid w:val="006D4A5D"/>
    <w:rsid w:val="006D516E"/>
    <w:rsid w:val="006D6FB8"/>
    <w:rsid w:val="006D76AD"/>
    <w:rsid w:val="006E1876"/>
    <w:rsid w:val="006E1B36"/>
    <w:rsid w:val="006E20F5"/>
    <w:rsid w:val="006E228A"/>
    <w:rsid w:val="006E262B"/>
    <w:rsid w:val="006E26AD"/>
    <w:rsid w:val="006E2DB6"/>
    <w:rsid w:val="006E402D"/>
    <w:rsid w:val="006E4126"/>
    <w:rsid w:val="006E4EB1"/>
    <w:rsid w:val="006E4EBF"/>
    <w:rsid w:val="006E6074"/>
    <w:rsid w:val="006E60C3"/>
    <w:rsid w:val="006E6E94"/>
    <w:rsid w:val="006F0224"/>
    <w:rsid w:val="006F0B8C"/>
    <w:rsid w:val="006F0BD9"/>
    <w:rsid w:val="006F13E0"/>
    <w:rsid w:val="006F1796"/>
    <w:rsid w:val="006F2A07"/>
    <w:rsid w:val="006F2D24"/>
    <w:rsid w:val="006F46B0"/>
    <w:rsid w:val="006F5B57"/>
    <w:rsid w:val="006F6016"/>
    <w:rsid w:val="006F64C5"/>
    <w:rsid w:val="006F7415"/>
    <w:rsid w:val="0070004E"/>
    <w:rsid w:val="00700827"/>
    <w:rsid w:val="00702E2D"/>
    <w:rsid w:val="00703995"/>
    <w:rsid w:val="00703C28"/>
    <w:rsid w:val="00704500"/>
    <w:rsid w:val="00704BCB"/>
    <w:rsid w:val="00705EFE"/>
    <w:rsid w:val="0070665B"/>
    <w:rsid w:val="0070748A"/>
    <w:rsid w:val="00710824"/>
    <w:rsid w:val="0071364B"/>
    <w:rsid w:val="00717237"/>
    <w:rsid w:val="007174A1"/>
    <w:rsid w:val="00720132"/>
    <w:rsid w:val="00720C80"/>
    <w:rsid w:val="00721C82"/>
    <w:rsid w:val="00722E85"/>
    <w:rsid w:val="00723928"/>
    <w:rsid w:val="007258F7"/>
    <w:rsid w:val="00727444"/>
    <w:rsid w:val="007335CE"/>
    <w:rsid w:val="0073379C"/>
    <w:rsid w:val="00733BB5"/>
    <w:rsid w:val="00735A30"/>
    <w:rsid w:val="007405A4"/>
    <w:rsid w:val="00740746"/>
    <w:rsid w:val="007412EF"/>
    <w:rsid w:val="00742438"/>
    <w:rsid w:val="00742FF3"/>
    <w:rsid w:val="00747F36"/>
    <w:rsid w:val="00751DFB"/>
    <w:rsid w:val="0075435C"/>
    <w:rsid w:val="007548D4"/>
    <w:rsid w:val="00755C6C"/>
    <w:rsid w:val="00756724"/>
    <w:rsid w:val="00757173"/>
    <w:rsid w:val="007610D8"/>
    <w:rsid w:val="00762556"/>
    <w:rsid w:val="007643AF"/>
    <w:rsid w:val="00765185"/>
    <w:rsid w:val="007662CD"/>
    <w:rsid w:val="007664DA"/>
    <w:rsid w:val="00767C6D"/>
    <w:rsid w:val="00767F4C"/>
    <w:rsid w:val="0077128E"/>
    <w:rsid w:val="00771C10"/>
    <w:rsid w:val="00772540"/>
    <w:rsid w:val="0077304E"/>
    <w:rsid w:val="007741BA"/>
    <w:rsid w:val="00775A22"/>
    <w:rsid w:val="007761BE"/>
    <w:rsid w:val="00776A26"/>
    <w:rsid w:val="00776EB1"/>
    <w:rsid w:val="00777503"/>
    <w:rsid w:val="0078033D"/>
    <w:rsid w:val="00780A60"/>
    <w:rsid w:val="007810D1"/>
    <w:rsid w:val="00781173"/>
    <w:rsid w:val="00783253"/>
    <w:rsid w:val="00784551"/>
    <w:rsid w:val="007845E0"/>
    <w:rsid w:val="00784829"/>
    <w:rsid w:val="00785497"/>
    <w:rsid w:val="00785CFE"/>
    <w:rsid w:val="00790A26"/>
    <w:rsid w:val="007912DC"/>
    <w:rsid w:val="00793659"/>
    <w:rsid w:val="00794AF4"/>
    <w:rsid w:val="007A0256"/>
    <w:rsid w:val="007A0469"/>
    <w:rsid w:val="007A13A9"/>
    <w:rsid w:val="007A20AC"/>
    <w:rsid w:val="007A2AAA"/>
    <w:rsid w:val="007A42C5"/>
    <w:rsid w:val="007A4C23"/>
    <w:rsid w:val="007A4ECD"/>
    <w:rsid w:val="007A51EC"/>
    <w:rsid w:val="007A5F85"/>
    <w:rsid w:val="007B270E"/>
    <w:rsid w:val="007B2E85"/>
    <w:rsid w:val="007B404D"/>
    <w:rsid w:val="007B471D"/>
    <w:rsid w:val="007B5733"/>
    <w:rsid w:val="007B5F4D"/>
    <w:rsid w:val="007B796D"/>
    <w:rsid w:val="007C1174"/>
    <w:rsid w:val="007C250C"/>
    <w:rsid w:val="007C5A3B"/>
    <w:rsid w:val="007C705F"/>
    <w:rsid w:val="007D0FED"/>
    <w:rsid w:val="007D1619"/>
    <w:rsid w:val="007D1CC0"/>
    <w:rsid w:val="007D5650"/>
    <w:rsid w:val="007D6E64"/>
    <w:rsid w:val="007E12DC"/>
    <w:rsid w:val="007E276F"/>
    <w:rsid w:val="007E310D"/>
    <w:rsid w:val="007E36A5"/>
    <w:rsid w:val="007E563A"/>
    <w:rsid w:val="007E7734"/>
    <w:rsid w:val="007F0FC3"/>
    <w:rsid w:val="007F4130"/>
    <w:rsid w:val="007F48D6"/>
    <w:rsid w:val="007F49CE"/>
    <w:rsid w:val="007F4FAD"/>
    <w:rsid w:val="007F6788"/>
    <w:rsid w:val="007F694A"/>
    <w:rsid w:val="007F6ED9"/>
    <w:rsid w:val="00801DD6"/>
    <w:rsid w:val="00803281"/>
    <w:rsid w:val="008036DF"/>
    <w:rsid w:val="008042C0"/>
    <w:rsid w:val="0080563C"/>
    <w:rsid w:val="00806404"/>
    <w:rsid w:val="00807C3D"/>
    <w:rsid w:val="008100CA"/>
    <w:rsid w:val="008102EC"/>
    <w:rsid w:val="00810D44"/>
    <w:rsid w:val="008124DD"/>
    <w:rsid w:val="00813696"/>
    <w:rsid w:val="0081457C"/>
    <w:rsid w:val="008166B0"/>
    <w:rsid w:val="008169F5"/>
    <w:rsid w:val="008172E2"/>
    <w:rsid w:val="0081738C"/>
    <w:rsid w:val="00821612"/>
    <w:rsid w:val="008226F9"/>
    <w:rsid w:val="008227B3"/>
    <w:rsid w:val="0082349B"/>
    <w:rsid w:val="0082499A"/>
    <w:rsid w:val="0082765B"/>
    <w:rsid w:val="00827807"/>
    <w:rsid w:val="00827B32"/>
    <w:rsid w:val="00830E97"/>
    <w:rsid w:val="00832B1C"/>
    <w:rsid w:val="00833A8C"/>
    <w:rsid w:val="00835A1A"/>
    <w:rsid w:val="00836F28"/>
    <w:rsid w:val="00837657"/>
    <w:rsid w:val="00840464"/>
    <w:rsid w:val="0084171B"/>
    <w:rsid w:val="00842575"/>
    <w:rsid w:val="00843718"/>
    <w:rsid w:val="00844C29"/>
    <w:rsid w:val="0084617F"/>
    <w:rsid w:val="00846975"/>
    <w:rsid w:val="00847585"/>
    <w:rsid w:val="00847AE8"/>
    <w:rsid w:val="00852F41"/>
    <w:rsid w:val="008532C1"/>
    <w:rsid w:val="00853520"/>
    <w:rsid w:val="008536F3"/>
    <w:rsid w:val="00855582"/>
    <w:rsid w:val="00855856"/>
    <w:rsid w:val="00856259"/>
    <w:rsid w:val="00857973"/>
    <w:rsid w:val="0086124B"/>
    <w:rsid w:val="00861B4A"/>
    <w:rsid w:val="0086206E"/>
    <w:rsid w:val="008628C7"/>
    <w:rsid w:val="0086292F"/>
    <w:rsid w:val="00862D85"/>
    <w:rsid w:val="00863B75"/>
    <w:rsid w:val="00863BAD"/>
    <w:rsid w:val="00865518"/>
    <w:rsid w:val="00865A38"/>
    <w:rsid w:val="00872253"/>
    <w:rsid w:val="0087266F"/>
    <w:rsid w:val="00874CD0"/>
    <w:rsid w:val="00874F36"/>
    <w:rsid w:val="00875361"/>
    <w:rsid w:val="00876457"/>
    <w:rsid w:val="00876BA4"/>
    <w:rsid w:val="00877231"/>
    <w:rsid w:val="00877E1F"/>
    <w:rsid w:val="008811BE"/>
    <w:rsid w:val="00881609"/>
    <w:rsid w:val="00881847"/>
    <w:rsid w:val="00883563"/>
    <w:rsid w:val="00883E37"/>
    <w:rsid w:val="00883FDA"/>
    <w:rsid w:val="0088412D"/>
    <w:rsid w:val="0088424E"/>
    <w:rsid w:val="00884D12"/>
    <w:rsid w:val="00886D6E"/>
    <w:rsid w:val="00887004"/>
    <w:rsid w:val="00891127"/>
    <w:rsid w:val="00891ACE"/>
    <w:rsid w:val="00892907"/>
    <w:rsid w:val="00893251"/>
    <w:rsid w:val="00893E8E"/>
    <w:rsid w:val="00893FDB"/>
    <w:rsid w:val="00895399"/>
    <w:rsid w:val="00895BBF"/>
    <w:rsid w:val="00895E2F"/>
    <w:rsid w:val="00896B43"/>
    <w:rsid w:val="008971FD"/>
    <w:rsid w:val="00897B26"/>
    <w:rsid w:val="008A156A"/>
    <w:rsid w:val="008A19C7"/>
    <w:rsid w:val="008A1D99"/>
    <w:rsid w:val="008A30CA"/>
    <w:rsid w:val="008A3BDB"/>
    <w:rsid w:val="008A403E"/>
    <w:rsid w:val="008A46E7"/>
    <w:rsid w:val="008A59D6"/>
    <w:rsid w:val="008A5B50"/>
    <w:rsid w:val="008A5F1B"/>
    <w:rsid w:val="008A6C1C"/>
    <w:rsid w:val="008B01ED"/>
    <w:rsid w:val="008B0E81"/>
    <w:rsid w:val="008B6F0F"/>
    <w:rsid w:val="008C027E"/>
    <w:rsid w:val="008C099D"/>
    <w:rsid w:val="008C22E7"/>
    <w:rsid w:val="008C2DB9"/>
    <w:rsid w:val="008C3A11"/>
    <w:rsid w:val="008C5BAE"/>
    <w:rsid w:val="008C6E4A"/>
    <w:rsid w:val="008D2247"/>
    <w:rsid w:val="008D5187"/>
    <w:rsid w:val="008D53FD"/>
    <w:rsid w:val="008D6179"/>
    <w:rsid w:val="008D6B02"/>
    <w:rsid w:val="008D79A9"/>
    <w:rsid w:val="008D7A51"/>
    <w:rsid w:val="008E0154"/>
    <w:rsid w:val="008E1371"/>
    <w:rsid w:val="008E15F6"/>
    <w:rsid w:val="008E17EF"/>
    <w:rsid w:val="008E1DA4"/>
    <w:rsid w:val="008E28C1"/>
    <w:rsid w:val="008E29FD"/>
    <w:rsid w:val="008E3C0F"/>
    <w:rsid w:val="008E44BA"/>
    <w:rsid w:val="008E4AD0"/>
    <w:rsid w:val="008E56C6"/>
    <w:rsid w:val="008E56D1"/>
    <w:rsid w:val="008E5AE3"/>
    <w:rsid w:val="008E6466"/>
    <w:rsid w:val="008F07B0"/>
    <w:rsid w:val="008F07B6"/>
    <w:rsid w:val="008F0EE7"/>
    <w:rsid w:val="008F2F64"/>
    <w:rsid w:val="008F36CE"/>
    <w:rsid w:val="008F44F5"/>
    <w:rsid w:val="008F5617"/>
    <w:rsid w:val="00901F29"/>
    <w:rsid w:val="009023F6"/>
    <w:rsid w:val="00902826"/>
    <w:rsid w:val="0090324B"/>
    <w:rsid w:val="00904561"/>
    <w:rsid w:val="009046AA"/>
    <w:rsid w:val="00904968"/>
    <w:rsid w:val="00905412"/>
    <w:rsid w:val="00906AF7"/>
    <w:rsid w:val="00911575"/>
    <w:rsid w:val="00911F0E"/>
    <w:rsid w:val="00912678"/>
    <w:rsid w:val="009126B6"/>
    <w:rsid w:val="00915B7D"/>
    <w:rsid w:val="00915CCA"/>
    <w:rsid w:val="00916239"/>
    <w:rsid w:val="00916D27"/>
    <w:rsid w:val="00920022"/>
    <w:rsid w:val="009202D9"/>
    <w:rsid w:val="009211DE"/>
    <w:rsid w:val="009264E7"/>
    <w:rsid w:val="00927ADF"/>
    <w:rsid w:val="00927DE6"/>
    <w:rsid w:val="009300B2"/>
    <w:rsid w:val="0093636B"/>
    <w:rsid w:val="009373CF"/>
    <w:rsid w:val="00940694"/>
    <w:rsid w:val="00941CE5"/>
    <w:rsid w:val="00941FCB"/>
    <w:rsid w:val="00942958"/>
    <w:rsid w:val="00942BC8"/>
    <w:rsid w:val="00944001"/>
    <w:rsid w:val="00946FEC"/>
    <w:rsid w:val="00947168"/>
    <w:rsid w:val="00950BCB"/>
    <w:rsid w:val="00951EB4"/>
    <w:rsid w:val="00954FD3"/>
    <w:rsid w:val="009554F6"/>
    <w:rsid w:val="00955582"/>
    <w:rsid w:val="00957C40"/>
    <w:rsid w:val="00961A50"/>
    <w:rsid w:val="00961A94"/>
    <w:rsid w:val="00961BB5"/>
    <w:rsid w:val="0096210C"/>
    <w:rsid w:val="00964179"/>
    <w:rsid w:val="00964EAE"/>
    <w:rsid w:val="00965B97"/>
    <w:rsid w:val="0096602A"/>
    <w:rsid w:val="00966C75"/>
    <w:rsid w:val="009702A5"/>
    <w:rsid w:val="00971686"/>
    <w:rsid w:val="00972816"/>
    <w:rsid w:val="00973121"/>
    <w:rsid w:val="009736A8"/>
    <w:rsid w:val="009746AF"/>
    <w:rsid w:val="00974A3A"/>
    <w:rsid w:val="009773C5"/>
    <w:rsid w:val="00977523"/>
    <w:rsid w:val="00981400"/>
    <w:rsid w:val="00983E08"/>
    <w:rsid w:val="00985ED9"/>
    <w:rsid w:val="00987910"/>
    <w:rsid w:val="00987E4F"/>
    <w:rsid w:val="00991096"/>
    <w:rsid w:val="00991682"/>
    <w:rsid w:val="00991B43"/>
    <w:rsid w:val="0099225D"/>
    <w:rsid w:val="00993D8C"/>
    <w:rsid w:val="00995124"/>
    <w:rsid w:val="009A12E4"/>
    <w:rsid w:val="009A292E"/>
    <w:rsid w:val="009A2AEB"/>
    <w:rsid w:val="009A353B"/>
    <w:rsid w:val="009A3644"/>
    <w:rsid w:val="009A3C6D"/>
    <w:rsid w:val="009A4013"/>
    <w:rsid w:val="009A4C59"/>
    <w:rsid w:val="009A52F0"/>
    <w:rsid w:val="009A63E9"/>
    <w:rsid w:val="009B0287"/>
    <w:rsid w:val="009B0596"/>
    <w:rsid w:val="009B07C4"/>
    <w:rsid w:val="009B2396"/>
    <w:rsid w:val="009B32B2"/>
    <w:rsid w:val="009B401B"/>
    <w:rsid w:val="009B4647"/>
    <w:rsid w:val="009B7191"/>
    <w:rsid w:val="009B762A"/>
    <w:rsid w:val="009B7706"/>
    <w:rsid w:val="009B7EB8"/>
    <w:rsid w:val="009C1BB5"/>
    <w:rsid w:val="009C26A2"/>
    <w:rsid w:val="009C6762"/>
    <w:rsid w:val="009C752D"/>
    <w:rsid w:val="009C7B3A"/>
    <w:rsid w:val="009D0D38"/>
    <w:rsid w:val="009D0EE4"/>
    <w:rsid w:val="009D28F1"/>
    <w:rsid w:val="009D3ABB"/>
    <w:rsid w:val="009D3C19"/>
    <w:rsid w:val="009D4BC6"/>
    <w:rsid w:val="009D4F17"/>
    <w:rsid w:val="009D6485"/>
    <w:rsid w:val="009D78D2"/>
    <w:rsid w:val="009E135A"/>
    <w:rsid w:val="009E1BBC"/>
    <w:rsid w:val="009E2E52"/>
    <w:rsid w:val="009E3371"/>
    <w:rsid w:val="009E3E6B"/>
    <w:rsid w:val="009E488B"/>
    <w:rsid w:val="009E64C3"/>
    <w:rsid w:val="009E75A9"/>
    <w:rsid w:val="009F04F8"/>
    <w:rsid w:val="009F2F1D"/>
    <w:rsid w:val="009F42B5"/>
    <w:rsid w:val="009F485E"/>
    <w:rsid w:val="009F670B"/>
    <w:rsid w:val="009F6EF0"/>
    <w:rsid w:val="009F75E3"/>
    <w:rsid w:val="009F7FCF"/>
    <w:rsid w:val="00A01C90"/>
    <w:rsid w:val="00A037DB"/>
    <w:rsid w:val="00A04D7D"/>
    <w:rsid w:val="00A050DD"/>
    <w:rsid w:val="00A0612E"/>
    <w:rsid w:val="00A0679A"/>
    <w:rsid w:val="00A067FB"/>
    <w:rsid w:val="00A11BF1"/>
    <w:rsid w:val="00A1258D"/>
    <w:rsid w:val="00A1319F"/>
    <w:rsid w:val="00A147A9"/>
    <w:rsid w:val="00A149BE"/>
    <w:rsid w:val="00A14BAD"/>
    <w:rsid w:val="00A15B21"/>
    <w:rsid w:val="00A15DA4"/>
    <w:rsid w:val="00A15DB9"/>
    <w:rsid w:val="00A1628B"/>
    <w:rsid w:val="00A16A49"/>
    <w:rsid w:val="00A17811"/>
    <w:rsid w:val="00A17D11"/>
    <w:rsid w:val="00A20C74"/>
    <w:rsid w:val="00A2528C"/>
    <w:rsid w:val="00A2634E"/>
    <w:rsid w:val="00A26679"/>
    <w:rsid w:val="00A27904"/>
    <w:rsid w:val="00A3001A"/>
    <w:rsid w:val="00A301C1"/>
    <w:rsid w:val="00A32B8D"/>
    <w:rsid w:val="00A3359B"/>
    <w:rsid w:val="00A33FAE"/>
    <w:rsid w:val="00A3547B"/>
    <w:rsid w:val="00A37B83"/>
    <w:rsid w:val="00A40715"/>
    <w:rsid w:val="00A4297A"/>
    <w:rsid w:val="00A42D50"/>
    <w:rsid w:val="00A431D2"/>
    <w:rsid w:val="00A44527"/>
    <w:rsid w:val="00A465B7"/>
    <w:rsid w:val="00A46EA7"/>
    <w:rsid w:val="00A47F0D"/>
    <w:rsid w:val="00A5030B"/>
    <w:rsid w:val="00A5067E"/>
    <w:rsid w:val="00A50C5E"/>
    <w:rsid w:val="00A51132"/>
    <w:rsid w:val="00A51618"/>
    <w:rsid w:val="00A56B94"/>
    <w:rsid w:val="00A56CF4"/>
    <w:rsid w:val="00A6103B"/>
    <w:rsid w:val="00A61241"/>
    <w:rsid w:val="00A61DE8"/>
    <w:rsid w:val="00A62729"/>
    <w:rsid w:val="00A6279C"/>
    <w:rsid w:val="00A62D08"/>
    <w:rsid w:val="00A65BBD"/>
    <w:rsid w:val="00A66A14"/>
    <w:rsid w:val="00A70F20"/>
    <w:rsid w:val="00A71713"/>
    <w:rsid w:val="00A73104"/>
    <w:rsid w:val="00A7431E"/>
    <w:rsid w:val="00A764BE"/>
    <w:rsid w:val="00A8096B"/>
    <w:rsid w:val="00A815EB"/>
    <w:rsid w:val="00A81C3A"/>
    <w:rsid w:val="00A8205B"/>
    <w:rsid w:val="00A82170"/>
    <w:rsid w:val="00A8265F"/>
    <w:rsid w:val="00A836E7"/>
    <w:rsid w:val="00A838DE"/>
    <w:rsid w:val="00A87A36"/>
    <w:rsid w:val="00A93256"/>
    <w:rsid w:val="00A94CD4"/>
    <w:rsid w:val="00A9598E"/>
    <w:rsid w:val="00A96A64"/>
    <w:rsid w:val="00A97162"/>
    <w:rsid w:val="00A97A2D"/>
    <w:rsid w:val="00AA4A00"/>
    <w:rsid w:val="00AA4EC3"/>
    <w:rsid w:val="00AA5AC7"/>
    <w:rsid w:val="00AA5B00"/>
    <w:rsid w:val="00AA5B96"/>
    <w:rsid w:val="00AA616F"/>
    <w:rsid w:val="00AA76B7"/>
    <w:rsid w:val="00AA770E"/>
    <w:rsid w:val="00AB05C4"/>
    <w:rsid w:val="00AB0890"/>
    <w:rsid w:val="00AB1B38"/>
    <w:rsid w:val="00AB1E7C"/>
    <w:rsid w:val="00AB664E"/>
    <w:rsid w:val="00AB767E"/>
    <w:rsid w:val="00AC0907"/>
    <w:rsid w:val="00AC0925"/>
    <w:rsid w:val="00AC22F8"/>
    <w:rsid w:val="00AC2EB7"/>
    <w:rsid w:val="00AC368C"/>
    <w:rsid w:val="00AC39F2"/>
    <w:rsid w:val="00AC462C"/>
    <w:rsid w:val="00AD0856"/>
    <w:rsid w:val="00AD0C30"/>
    <w:rsid w:val="00AD1194"/>
    <w:rsid w:val="00AD1563"/>
    <w:rsid w:val="00AD1CE1"/>
    <w:rsid w:val="00AD2469"/>
    <w:rsid w:val="00AD2629"/>
    <w:rsid w:val="00AD34C1"/>
    <w:rsid w:val="00AD3BC8"/>
    <w:rsid w:val="00AE3730"/>
    <w:rsid w:val="00AE4138"/>
    <w:rsid w:val="00AE4769"/>
    <w:rsid w:val="00AE5DF4"/>
    <w:rsid w:val="00AE67BF"/>
    <w:rsid w:val="00AE788A"/>
    <w:rsid w:val="00AF1B01"/>
    <w:rsid w:val="00AF29ED"/>
    <w:rsid w:val="00AF3BC6"/>
    <w:rsid w:val="00AF4615"/>
    <w:rsid w:val="00AF66D3"/>
    <w:rsid w:val="00B00085"/>
    <w:rsid w:val="00B00317"/>
    <w:rsid w:val="00B00375"/>
    <w:rsid w:val="00B013B4"/>
    <w:rsid w:val="00B01CA8"/>
    <w:rsid w:val="00B01F7A"/>
    <w:rsid w:val="00B02710"/>
    <w:rsid w:val="00B04A8C"/>
    <w:rsid w:val="00B058D7"/>
    <w:rsid w:val="00B05A53"/>
    <w:rsid w:val="00B05CC9"/>
    <w:rsid w:val="00B062B1"/>
    <w:rsid w:val="00B0657F"/>
    <w:rsid w:val="00B06885"/>
    <w:rsid w:val="00B06D17"/>
    <w:rsid w:val="00B10CFB"/>
    <w:rsid w:val="00B1123F"/>
    <w:rsid w:val="00B13230"/>
    <w:rsid w:val="00B14378"/>
    <w:rsid w:val="00B15591"/>
    <w:rsid w:val="00B16414"/>
    <w:rsid w:val="00B16563"/>
    <w:rsid w:val="00B16B22"/>
    <w:rsid w:val="00B17AD2"/>
    <w:rsid w:val="00B2126A"/>
    <w:rsid w:val="00B22005"/>
    <w:rsid w:val="00B23564"/>
    <w:rsid w:val="00B238D9"/>
    <w:rsid w:val="00B2494E"/>
    <w:rsid w:val="00B260AC"/>
    <w:rsid w:val="00B27B7F"/>
    <w:rsid w:val="00B310B9"/>
    <w:rsid w:val="00B319F1"/>
    <w:rsid w:val="00B32E49"/>
    <w:rsid w:val="00B337B3"/>
    <w:rsid w:val="00B33B98"/>
    <w:rsid w:val="00B35F69"/>
    <w:rsid w:val="00B374F6"/>
    <w:rsid w:val="00B378CA"/>
    <w:rsid w:val="00B405D4"/>
    <w:rsid w:val="00B4065E"/>
    <w:rsid w:val="00B41246"/>
    <w:rsid w:val="00B440F6"/>
    <w:rsid w:val="00B45320"/>
    <w:rsid w:val="00B46DA2"/>
    <w:rsid w:val="00B507D2"/>
    <w:rsid w:val="00B50886"/>
    <w:rsid w:val="00B51F8E"/>
    <w:rsid w:val="00B523C3"/>
    <w:rsid w:val="00B52BFA"/>
    <w:rsid w:val="00B532FD"/>
    <w:rsid w:val="00B55460"/>
    <w:rsid w:val="00B56A92"/>
    <w:rsid w:val="00B577CF"/>
    <w:rsid w:val="00B57B3B"/>
    <w:rsid w:val="00B6098F"/>
    <w:rsid w:val="00B6286F"/>
    <w:rsid w:val="00B63196"/>
    <w:rsid w:val="00B6343D"/>
    <w:rsid w:val="00B63824"/>
    <w:rsid w:val="00B63DB2"/>
    <w:rsid w:val="00B64000"/>
    <w:rsid w:val="00B654FE"/>
    <w:rsid w:val="00B6575E"/>
    <w:rsid w:val="00B73903"/>
    <w:rsid w:val="00B73949"/>
    <w:rsid w:val="00B73B01"/>
    <w:rsid w:val="00B73E10"/>
    <w:rsid w:val="00B744A3"/>
    <w:rsid w:val="00B7601B"/>
    <w:rsid w:val="00B7712F"/>
    <w:rsid w:val="00B77754"/>
    <w:rsid w:val="00B822C3"/>
    <w:rsid w:val="00B8374A"/>
    <w:rsid w:val="00B83CF1"/>
    <w:rsid w:val="00B8501C"/>
    <w:rsid w:val="00B8572F"/>
    <w:rsid w:val="00B861A1"/>
    <w:rsid w:val="00B8679D"/>
    <w:rsid w:val="00B90C1F"/>
    <w:rsid w:val="00B94954"/>
    <w:rsid w:val="00B960D8"/>
    <w:rsid w:val="00B96B92"/>
    <w:rsid w:val="00B96BBE"/>
    <w:rsid w:val="00B96D57"/>
    <w:rsid w:val="00B973E9"/>
    <w:rsid w:val="00BA120C"/>
    <w:rsid w:val="00BA12E3"/>
    <w:rsid w:val="00BA2C51"/>
    <w:rsid w:val="00BA3C8B"/>
    <w:rsid w:val="00BA5C14"/>
    <w:rsid w:val="00BB0995"/>
    <w:rsid w:val="00BB15A5"/>
    <w:rsid w:val="00BB3DB7"/>
    <w:rsid w:val="00BB5011"/>
    <w:rsid w:val="00BB61CC"/>
    <w:rsid w:val="00BB683C"/>
    <w:rsid w:val="00BB696E"/>
    <w:rsid w:val="00BB767A"/>
    <w:rsid w:val="00BC16A7"/>
    <w:rsid w:val="00BC1EF9"/>
    <w:rsid w:val="00BC2490"/>
    <w:rsid w:val="00BC3AA5"/>
    <w:rsid w:val="00BC7E12"/>
    <w:rsid w:val="00BD032A"/>
    <w:rsid w:val="00BD36EC"/>
    <w:rsid w:val="00BD57B7"/>
    <w:rsid w:val="00BD6595"/>
    <w:rsid w:val="00BD6629"/>
    <w:rsid w:val="00BE22AD"/>
    <w:rsid w:val="00BE63F7"/>
    <w:rsid w:val="00BE7620"/>
    <w:rsid w:val="00BE7DFE"/>
    <w:rsid w:val="00BF1230"/>
    <w:rsid w:val="00BF1D89"/>
    <w:rsid w:val="00BF26AE"/>
    <w:rsid w:val="00BF41E7"/>
    <w:rsid w:val="00BF44C4"/>
    <w:rsid w:val="00BF4A84"/>
    <w:rsid w:val="00BF5145"/>
    <w:rsid w:val="00BF7827"/>
    <w:rsid w:val="00BF7839"/>
    <w:rsid w:val="00C00A84"/>
    <w:rsid w:val="00C01707"/>
    <w:rsid w:val="00C03163"/>
    <w:rsid w:val="00C03890"/>
    <w:rsid w:val="00C10413"/>
    <w:rsid w:val="00C10A1C"/>
    <w:rsid w:val="00C1139C"/>
    <w:rsid w:val="00C1187A"/>
    <w:rsid w:val="00C118DF"/>
    <w:rsid w:val="00C1263C"/>
    <w:rsid w:val="00C12AB4"/>
    <w:rsid w:val="00C2080F"/>
    <w:rsid w:val="00C22362"/>
    <w:rsid w:val="00C25796"/>
    <w:rsid w:val="00C27AF3"/>
    <w:rsid w:val="00C27E1C"/>
    <w:rsid w:val="00C316E5"/>
    <w:rsid w:val="00C33AC6"/>
    <w:rsid w:val="00C35E78"/>
    <w:rsid w:val="00C368A2"/>
    <w:rsid w:val="00C36D37"/>
    <w:rsid w:val="00C409B9"/>
    <w:rsid w:val="00C41349"/>
    <w:rsid w:val="00C43DCE"/>
    <w:rsid w:val="00C4586C"/>
    <w:rsid w:val="00C50195"/>
    <w:rsid w:val="00C50A31"/>
    <w:rsid w:val="00C527F0"/>
    <w:rsid w:val="00C535EB"/>
    <w:rsid w:val="00C539DE"/>
    <w:rsid w:val="00C54238"/>
    <w:rsid w:val="00C5487D"/>
    <w:rsid w:val="00C55AD4"/>
    <w:rsid w:val="00C56460"/>
    <w:rsid w:val="00C56AF2"/>
    <w:rsid w:val="00C62928"/>
    <w:rsid w:val="00C64973"/>
    <w:rsid w:val="00C65B73"/>
    <w:rsid w:val="00C66137"/>
    <w:rsid w:val="00C71057"/>
    <w:rsid w:val="00C7143B"/>
    <w:rsid w:val="00C72A0E"/>
    <w:rsid w:val="00C73DAB"/>
    <w:rsid w:val="00C7410D"/>
    <w:rsid w:val="00C74C91"/>
    <w:rsid w:val="00C74DC3"/>
    <w:rsid w:val="00C7641F"/>
    <w:rsid w:val="00C76704"/>
    <w:rsid w:val="00C77C9C"/>
    <w:rsid w:val="00C80C30"/>
    <w:rsid w:val="00C82F52"/>
    <w:rsid w:val="00C82F86"/>
    <w:rsid w:val="00C85BC3"/>
    <w:rsid w:val="00C86529"/>
    <w:rsid w:val="00C8704A"/>
    <w:rsid w:val="00C94B10"/>
    <w:rsid w:val="00C9574A"/>
    <w:rsid w:val="00C9695E"/>
    <w:rsid w:val="00CA1D51"/>
    <w:rsid w:val="00CA3879"/>
    <w:rsid w:val="00CA3EE8"/>
    <w:rsid w:val="00CB0A0D"/>
    <w:rsid w:val="00CB432B"/>
    <w:rsid w:val="00CB45A4"/>
    <w:rsid w:val="00CB4662"/>
    <w:rsid w:val="00CB47E0"/>
    <w:rsid w:val="00CB67F5"/>
    <w:rsid w:val="00CC0237"/>
    <w:rsid w:val="00CC0613"/>
    <w:rsid w:val="00CC15C5"/>
    <w:rsid w:val="00CC2555"/>
    <w:rsid w:val="00CC27DF"/>
    <w:rsid w:val="00CC39C7"/>
    <w:rsid w:val="00CC4F50"/>
    <w:rsid w:val="00CC6AB1"/>
    <w:rsid w:val="00CC6AEA"/>
    <w:rsid w:val="00CC7387"/>
    <w:rsid w:val="00CC7A9D"/>
    <w:rsid w:val="00CC7C1A"/>
    <w:rsid w:val="00CC7E07"/>
    <w:rsid w:val="00CD3204"/>
    <w:rsid w:val="00CD4ECD"/>
    <w:rsid w:val="00CD50C2"/>
    <w:rsid w:val="00CE4C83"/>
    <w:rsid w:val="00CF111F"/>
    <w:rsid w:val="00CF23CD"/>
    <w:rsid w:val="00CF3333"/>
    <w:rsid w:val="00CF3336"/>
    <w:rsid w:val="00CF470E"/>
    <w:rsid w:val="00CF49BC"/>
    <w:rsid w:val="00CF5E2D"/>
    <w:rsid w:val="00CF649C"/>
    <w:rsid w:val="00D014DA"/>
    <w:rsid w:val="00D01590"/>
    <w:rsid w:val="00D01CB8"/>
    <w:rsid w:val="00D03DE5"/>
    <w:rsid w:val="00D05232"/>
    <w:rsid w:val="00D0558B"/>
    <w:rsid w:val="00D0650F"/>
    <w:rsid w:val="00D12AD6"/>
    <w:rsid w:val="00D13E3B"/>
    <w:rsid w:val="00D14DC2"/>
    <w:rsid w:val="00D15769"/>
    <w:rsid w:val="00D20CA4"/>
    <w:rsid w:val="00D211C2"/>
    <w:rsid w:val="00D21639"/>
    <w:rsid w:val="00D2297F"/>
    <w:rsid w:val="00D23D18"/>
    <w:rsid w:val="00D241B3"/>
    <w:rsid w:val="00D244AB"/>
    <w:rsid w:val="00D24531"/>
    <w:rsid w:val="00D24757"/>
    <w:rsid w:val="00D24F0F"/>
    <w:rsid w:val="00D26A60"/>
    <w:rsid w:val="00D27A1B"/>
    <w:rsid w:val="00D3058B"/>
    <w:rsid w:val="00D30795"/>
    <w:rsid w:val="00D31147"/>
    <w:rsid w:val="00D319B5"/>
    <w:rsid w:val="00D34708"/>
    <w:rsid w:val="00D34909"/>
    <w:rsid w:val="00D35010"/>
    <w:rsid w:val="00D35773"/>
    <w:rsid w:val="00D358D7"/>
    <w:rsid w:val="00D35C15"/>
    <w:rsid w:val="00D364B2"/>
    <w:rsid w:val="00D443EE"/>
    <w:rsid w:val="00D44B29"/>
    <w:rsid w:val="00D44C71"/>
    <w:rsid w:val="00D50080"/>
    <w:rsid w:val="00D53343"/>
    <w:rsid w:val="00D56A23"/>
    <w:rsid w:val="00D573C4"/>
    <w:rsid w:val="00D60DC3"/>
    <w:rsid w:val="00D61D74"/>
    <w:rsid w:val="00D61E25"/>
    <w:rsid w:val="00D631AF"/>
    <w:rsid w:val="00D6379E"/>
    <w:rsid w:val="00D65A20"/>
    <w:rsid w:val="00D66809"/>
    <w:rsid w:val="00D70018"/>
    <w:rsid w:val="00D753C8"/>
    <w:rsid w:val="00D75719"/>
    <w:rsid w:val="00D77BEE"/>
    <w:rsid w:val="00D81F05"/>
    <w:rsid w:val="00D82F96"/>
    <w:rsid w:val="00D8332D"/>
    <w:rsid w:val="00D854DB"/>
    <w:rsid w:val="00D85632"/>
    <w:rsid w:val="00D8569D"/>
    <w:rsid w:val="00D863BC"/>
    <w:rsid w:val="00D913C3"/>
    <w:rsid w:val="00D95746"/>
    <w:rsid w:val="00DA047E"/>
    <w:rsid w:val="00DA08B5"/>
    <w:rsid w:val="00DA2565"/>
    <w:rsid w:val="00DA2765"/>
    <w:rsid w:val="00DA324A"/>
    <w:rsid w:val="00DA3414"/>
    <w:rsid w:val="00DA3956"/>
    <w:rsid w:val="00DA7E60"/>
    <w:rsid w:val="00DB0477"/>
    <w:rsid w:val="00DB05D9"/>
    <w:rsid w:val="00DB1CF5"/>
    <w:rsid w:val="00DB2A5D"/>
    <w:rsid w:val="00DB3A68"/>
    <w:rsid w:val="00DB4CC3"/>
    <w:rsid w:val="00DB70DB"/>
    <w:rsid w:val="00DB77F0"/>
    <w:rsid w:val="00DC4AE7"/>
    <w:rsid w:val="00DC6211"/>
    <w:rsid w:val="00DC623D"/>
    <w:rsid w:val="00DC7440"/>
    <w:rsid w:val="00DD27C0"/>
    <w:rsid w:val="00DD54A0"/>
    <w:rsid w:val="00DD58CD"/>
    <w:rsid w:val="00DD5D6E"/>
    <w:rsid w:val="00DE18E8"/>
    <w:rsid w:val="00DE2B1E"/>
    <w:rsid w:val="00DE4DF9"/>
    <w:rsid w:val="00DE5261"/>
    <w:rsid w:val="00DE57A1"/>
    <w:rsid w:val="00DE7757"/>
    <w:rsid w:val="00DE7988"/>
    <w:rsid w:val="00DF06CE"/>
    <w:rsid w:val="00DF28B7"/>
    <w:rsid w:val="00DF3D24"/>
    <w:rsid w:val="00DF4F12"/>
    <w:rsid w:val="00DF5EF8"/>
    <w:rsid w:val="00DF5FC8"/>
    <w:rsid w:val="00DF7200"/>
    <w:rsid w:val="00DF72CA"/>
    <w:rsid w:val="00DF7E1D"/>
    <w:rsid w:val="00E014D3"/>
    <w:rsid w:val="00E01719"/>
    <w:rsid w:val="00E03CA2"/>
    <w:rsid w:val="00E04569"/>
    <w:rsid w:val="00E0517D"/>
    <w:rsid w:val="00E057AF"/>
    <w:rsid w:val="00E062DF"/>
    <w:rsid w:val="00E07E9C"/>
    <w:rsid w:val="00E102A5"/>
    <w:rsid w:val="00E10D89"/>
    <w:rsid w:val="00E10FB6"/>
    <w:rsid w:val="00E111F4"/>
    <w:rsid w:val="00E13253"/>
    <w:rsid w:val="00E13AA1"/>
    <w:rsid w:val="00E13C5C"/>
    <w:rsid w:val="00E13D6B"/>
    <w:rsid w:val="00E140CB"/>
    <w:rsid w:val="00E14732"/>
    <w:rsid w:val="00E14B5C"/>
    <w:rsid w:val="00E16857"/>
    <w:rsid w:val="00E208D1"/>
    <w:rsid w:val="00E21712"/>
    <w:rsid w:val="00E21891"/>
    <w:rsid w:val="00E22C0C"/>
    <w:rsid w:val="00E23B21"/>
    <w:rsid w:val="00E24906"/>
    <w:rsid w:val="00E25B27"/>
    <w:rsid w:val="00E27ECE"/>
    <w:rsid w:val="00E30128"/>
    <w:rsid w:val="00E31026"/>
    <w:rsid w:val="00E318F6"/>
    <w:rsid w:val="00E31F7D"/>
    <w:rsid w:val="00E320F8"/>
    <w:rsid w:val="00E32EA2"/>
    <w:rsid w:val="00E3306F"/>
    <w:rsid w:val="00E331B1"/>
    <w:rsid w:val="00E3486A"/>
    <w:rsid w:val="00E34D72"/>
    <w:rsid w:val="00E4014A"/>
    <w:rsid w:val="00E40D09"/>
    <w:rsid w:val="00E42F41"/>
    <w:rsid w:val="00E43657"/>
    <w:rsid w:val="00E4515A"/>
    <w:rsid w:val="00E452C3"/>
    <w:rsid w:val="00E45525"/>
    <w:rsid w:val="00E45D30"/>
    <w:rsid w:val="00E50A18"/>
    <w:rsid w:val="00E50A9C"/>
    <w:rsid w:val="00E50F67"/>
    <w:rsid w:val="00E519F5"/>
    <w:rsid w:val="00E524FF"/>
    <w:rsid w:val="00E5348E"/>
    <w:rsid w:val="00E534B3"/>
    <w:rsid w:val="00E5516F"/>
    <w:rsid w:val="00E57984"/>
    <w:rsid w:val="00E60184"/>
    <w:rsid w:val="00E625A3"/>
    <w:rsid w:val="00E625E7"/>
    <w:rsid w:val="00E627BE"/>
    <w:rsid w:val="00E62FAC"/>
    <w:rsid w:val="00E63199"/>
    <w:rsid w:val="00E63CF1"/>
    <w:rsid w:val="00E6496C"/>
    <w:rsid w:val="00E64EB1"/>
    <w:rsid w:val="00E652C1"/>
    <w:rsid w:val="00E666C8"/>
    <w:rsid w:val="00E66714"/>
    <w:rsid w:val="00E670D3"/>
    <w:rsid w:val="00E67D91"/>
    <w:rsid w:val="00E70235"/>
    <w:rsid w:val="00E7175A"/>
    <w:rsid w:val="00E71DB6"/>
    <w:rsid w:val="00E72566"/>
    <w:rsid w:val="00E73042"/>
    <w:rsid w:val="00E73660"/>
    <w:rsid w:val="00E73701"/>
    <w:rsid w:val="00E75929"/>
    <w:rsid w:val="00E80F08"/>
    <w:rsid w:val="00E81FF8"/>
    <w:rsid w:val="00E82CC6"/>
    <w:rsid w:val="00E83995"/>
    <w:rsid w:val="00E83E5C"/>
    <w:rsid w:val="00E8439A"/>
    <w:rsid w:val="00E85BE6"/>
    <w:rsid w:val="00E87090"/>
    <w:rsid w:val="00E92862"/>
    <w:rsid w:val="00E93312"/>
    <w:rsid w:val="00E936A4"/>
    <w:rsid w:val="00E96219"/>
    <w:rsid w:val="00E97392"/>
    <w:rsid w:val="00E974A9"/>
    <w:rsid w:val="00EA016B"/>
    <w:rsid w:val="00EA02C9"/>
    <w:rsid w:val="00EA052F"/>
    <w:rsid w:val="00EA1B76"/>
    <w:rsid w:val="00EA2C62"/>
    <w:rsid w:val="00EA4764"/>
    <w:rsid w:val="00EA531E"/>
    <w:rsid w:val="00EA54FE"/>
    <w:rsid w:val="00EA72CE"/>
    <w:rsid w:val="00EB1974"/>
    <w:rsid w:val="00EB37D0"/>
    <w:rsid w:val="00EB39F7"/>
    <w:rsid w:val="00EB3E1B"/>
    <w:rsid w:val="00EB5596"/>
    <w:rsid w:val="00EC0C6D"/>
    <w:rsid w:val="00EC2660"/>
    <w:rsid w:val="00EC3673"/>
    <w:rsid w:val="00EC45EC"/>
    <w:rsid w:val="00EC4621"/>
    <w:rsid w:val="00EC5352"/>
    <w:rsid w:val="00EC6CAC"/>
    <w:rsid w:val="00EC6FBB"/>
    <w:rsid w:val="00EC7159"/>
    <w:rsid w:val="00EC7BFF"/>
    <w:rsid w:val="00ED0014"/>
    <w:rsid w:val="00ED1BAA"/>
    <w:rsid w:val="00ED3078"/>
    <w:rsid w:val="00ED34AE"/>
    <w:rsid w:val="00ED3718"/>
    <w:rsid w:val="00ED4E22"/>
    <w:rsid w:val="00ED689B"/>
    <w:rsid w:val="00ED725A"/>
    <w:rsid w:val="00EE019B"/>
    <w:rsid w:val="00EE0FDC"/>
    <w:rsid w:val="00EE30B0"/>
    <w:rsid w:val="00EE3C51"/>
    <w:rsid w:val="00EE4482"/>
    <w:rsid w:val="00EE4FF5"/>
    <w:rsid w:val="00EE5007"/>
    <w:rsid w:val="00EE5519"/>
    <w:rsid w:val="00EE6625"/>
    <w:rsid w:val="00EE6884"/>
    <w:rsid w:val="00EE7A61"/>
    <w:rsid w:val="00EE7D39"/>
    <w:rsid w:val="00EE7E19"/>
    <w:rsid w:val="00EF3788"/>
    <w:rsid w:val="00EF4D60"/>
    <w:rsid w:val="00EF599C"/>
    <w:rsid w:val="00F00835"/>
    <w:rsid w:val="00F00CC5"/>
    <w:rsid w:val="00F0233A"/>
    <w:rsid w:val="00F03ABB"/>
    <w:rsid w:val="00F03DE8"/>
    <w:rsid w:val="00F047B1"/>
    <w:rsid w:val="00F064EF"/>
    <w:rsid w:val="00F13580"/>
    <w:rsid w:val="00F13662"/>
    <w:rsid w:val="00F13BD0"/>
    <w:rsid w:val="00F13C7F"/>
    <w:rsid w:val="00F13E01"/>
    <w:rsid w:val="00F14585"/>
    <w:rsid w:val="00F156D5"/>
    <w:rsid w:val="00F15781"/>
    <w:rsid w:val="00F175B5"/>
    <w:rsid w:val="00F20C78"/>
    <w:rsid w:val="00F21664"/>
    <w:rsid w:val="00F22206"/>
    <w:rsid w:val="00F25F51"/>
    <w:rsid w:val="00F301B6"/>
    <w:rsid w:val="00F3101D"/>
    <w:rsid w:val="00F31190"/>
    <w:rsid w:val="00F33E49"/>
    <w:rsid w:val="00F340F5"/>
    <w:rsid w:val="00F3488D"/>
    <w:rsid w:val="00F34963"/>
    <w:rsid w:val="00F35101"/>
    <w:rsid w:val="00F36219"/>
    <w:rsid w:val="00F3697A"/>
    <w:rsid w:val="00F406B8"/>
    <w:rsid w:val="00F42A59"/>
    <w:rsid w:val="00F45DA6"/>
    <w:rsid w:val="00F4656D"/>
    <w:rsid w:val="00F469C7"/>
    <w:rsid w:val="00F471FB"/>
    <w:rsid w:val="00F500CA"/>
    <w:rsid w:val="00F506F0"/>
    <w:rsid w:val="00F50ED9"/>
    <w:rsid w:val="00F52673"/>
    <w:rsid w:val="00F5323F"/>
    <w:rsid w:val="00F5508D"/>
    <w:rsid w:val="00F57007"/>
    <w:rsid w:val="00F57341"/>
    <w:rsid w:val="00F5783B"/>
    <w:rsid w:val="00F60370"/>
    <w:rsid w:val="00F60993"/>
    <w:rsid w:val="00F609BC"/>
    <w:rsid w:val="00F6109E"/>
    <w:rsid w:val="00F611D4"/>
    <w:rsid w:val="00F61E0D"/>
    <w:rsid w:val="00F62673"/>
    <w:rsid w:val="00F648B9"/>
    <w:rsid w:val="00F677D7"/>
    <w:rsid w:val="00F70566"/>
    <w:rsid w:val="00F70A90"/>
    <w:rsid w:val="00F71F46"/>
    <w:rsid w:val="00F72E40"/>
    <w:rsid w:val="00F73C07"/>
    <w:rsid w:val="00F73F32"/>
    <w:rsid w:val="00F746A7"/>
    <w:rsid w:val="00F75FC2"/>
    <w:rsid w:val="00F75FFC"/>
    <w:rsid w:val="00F802A2"/>
    <w:rsid w:val="00F845C5"/>
    <w:rsid w:val="00F85F3E"/>
    <w:rsid w:val="00F86D79"/>
    <w:rsid w:val="00F91246"/>
    <w:rsid w:val="00F91703"/>
    <w:rsid w:val="00F91DCE"/>
    <w:rsid w:val="00F9365E"/>
    <w:rsid w:val="00F936BC"/>
    <w:rsid w:val="00F94B55"/>
    <w:rsid w:val="00F94FAB"/>
    <w:rsid w:val="00F958C2"/>
    <w:rsid w:val="00F95CDA"/>
    <w:rsid w:val="00FA0D29"/>
    <w:rsid w:val="00FA0FF7"/>
    <w:rsid w:val="00FA175A"/>
    <w:rsid w:val="00FA28F7"/>
    <w:rsid w:val="00FA29F6"/>
    <w:rsid w:val="00FA2A72"/>
    <w:rsid w:val="00FA2BEC"/>
    <w:rsid w:val="00FA50B3"/>
    <w:rsid w:val="00FA5135"/>
    <w:rsid w:val="00FB031B"/>
    <w:rsid w:val="00FB13FA"/>
    <w:rsid w:val="00FB148E"/>
    <w:rsid w:val="00FB14B4"/>
    <w:rsid w:val="00FB16B0"/>
    <w:rsid w:val="00FB7719"/>
    <w:rsid w:val="00FC02D6"/>
    <w:rsid w:val="00FC16D9"/>
    <w:rsid w:val="00FC1BC0"/>
    <w:rsid w:val="00FC2D59"/>
    <w:rsid w:val="00FC328F"/>
    <w:rsid w:val="00FC3887"/>
    <w:rsid w:val="00FC648A"/>
    <w:rsid w:val="00FC6622"/>
    <w:rsid w:val="00FC6D95"/>
    <w:rsid w:val="00FC7EEA"/>
    <w:rsid w:val="00FD01BD"/>
    <w:rsid w:val="00FD1A21"/>
    <w:rsid w:val="00FD38A8"/>
    <w:rsid w:val="00FD4B25"/>
    <w:rsid w:val="00FD5BC5"/>
    <w:rsid w:val="00FD67EF"/>
    <w:rsid w:val="00FD6C41"/>
    <w:rsid w:val="00FD6D7E"/>
    <w:rsid w:val="00FE04D6"/>
    <w:rsid w:val="00FE0BB4"/>
    <w:rsid w:val="00FE22A9"/>
    <w:rsid w:val="00FE3F52"/>
    <w:rsid w:val="00FE441E"/>
    <w:rsid w:val="00FE4867"/>
    <w:rsid w:val="00FE53C1"/>
    <w:rsid w:val="00FE5C30"/>
    <w:rsid w:val="00FE5FA3"/>
    <w:rsid w:val="00FF17B3"/>
    <w:rsid w:val="00FF1A2D"/>
    <w:rsid w:val="00FF238C"/>
    <w:rsid w:val="00FF4574"/>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2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3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32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3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32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32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32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32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42269A65084805AEF98CEF8548FBEAC987781CD76B42204E6E91101F783157FCDFA3679A4514A1E12818506140CB14B06A16K" TargetMode="External"/><Relationship Id="rId18" Type="http://schemas.openxmlformats.org/officeDocument/2006/relationships/hyperlink" Target="consultantplus://offline/ref=0442269A65084805AEF98CEF8548FBEAC987781CD76B42204E6E91101F783157FCDFA36788454CADE028065160559D45F6F0673E8070B1CD728D6B6F671FK" TargetMode="External"/><Relationship Id="rId26" Type="http://schemas.openxmlformats.org/officeDocument/2006/relationships/hyperlink" Target="consultantplus://offline/ref=0442269A65084805AEF98CEF8548FBEAC987781CD76A47204F6E91101F783157FCDFA36788454CADE028065667559D45F6F0673E8070B1CD728D6B6F671FK" TargetMode="External"/><Relationship Id="rId39" Type="http://schemas.openxmlformats.org/officeDocument/2006/relationships/hyperlink" Target="consultantplus://offline/ref=0442269A65084805AEF98CEF8548FBEAC987781CD76E47254363CC1A17213D55FBD0FC628F544CADE03606557A5CC9166B11K" TargetMode="External"/><Relationship Id="rId3" Type="http://schemas.openxmlformats.org/officeDocument/2006/relationships/webSettings" Target="webSettings.xml"/><Relationship Id="rId21" Type="http://schemas.openxmlformats.org/officeDocument/2006/relationships/hyperlink" Target="consultantplus://offline/ref=0442269A65084805AEF98CEF8548FBEAC987781CD76A47204F6E91101F783157FCDFA36788454CADE028065767559D45F6F0673E8070B1CD728D6B6F671FK" TargetMode="External"/><Relationship Id="rId34" Type="http://schemas.openxmlformats.org/officeDocument/2006/relationships/hyperlink" Target="consultantplus://offline/ref=0442269A65084805AEF992E29324A7EFC98D2312DF6949711B3C974740283702AE9FFD3ECA015FACE536045066651DK" TargetMode="External"/><Relationship Id="rId42" Type="http://schemas.openxmlformats.org/officeDocument/2006/relationships/hyperlink" Target="consultantplus://offline/ref=0442269A65084805AEF98CEF8548FBEAC987781CD76B42204E6E91101F783157FCDFA3679A4514A1E12818506140CB14B06A16K" TargetMode="External"/><Relationship Id="rId47" Type="http://schemas.openxmlformats.org/officeDocument/2006/relationships/hyperlink" Target="consultantplus://offline/ref=0442269A65084805AEF98CEF8548FBEAC987781CD76B42204E6E91101F783157FCDFA3679A4514A1E12818506140CB14B06A16K" TargetMode="External"/><Relationship Id="rId50" Type="http://schemas.openxmlformats.org/officeDocument/2006/relationships/hyperlink" Target="consultantplus://offline/ref=0442269A65084805AEF98CEF8548FBEAC987781CD76B42204E6E91101F783157FCDFA3679A4514A1E12818506140CB14B06A16K" TargetMode="External"/><Relationship Id="rId7" Type="http://schemas.openxmlformats.org/officeDocument/2006/relationships/hyperlink" Target="consultantplus://offline/ref=0442269A65084805AEF98CEF8548FBEAC987781CD76B42204E6E91101F783157FCDFA3679A4514A1E12818506140CB14B06A16K" TargetMode="External"/><Relationship Id="rId12" Type="http://schemas.openxmlformats.org/officeDocument/2006/relationships/hyperlink" Target="consultantplus://offline/ref=0442269A65084805AEF98CEF8548FBEAC987781CD76B42204E6E91101F783157FCDFA36788454CADE028065160559D45F6F0673E8070B1CD728D6B6F671FK" TargetMode="External"/><Relationship Id="rId17" Type="http://schemas.openxmlformats.org/officeDocument/2006/relationships/hyperlink" Target="consultantplus://offline/ref=0442269A65084805AEF98CEF8548FBEAC987781CD76B42204E6E91101F783157FCDFA3679A4514A1E12818506140CB14B06A16K" TargetMode="External"/><Relationship Id="rId25" Type="http://schemas.openxmlformats.org/officeDocument/2006/relationships/hyperlink" Target="consultantplus://offline/ref=0442269A65084805AEF98CEF8548FBEAC987781CD76A47204F6E91101F783157FCDFA36788454CADE028065767559D45F6F0673E8070B1CD728D6B6F671FK" TargetMode="External"/><Relationship Id="rId33" Type="http://schemas.openxmlformats.org/officeDocument/2006/relationships/hyperlink" Target="consultantplus://offline/ref=0442269A65084805AEF98CEF8548FBEAC987781CD76B42204E6E91101F783157FCDFA3679A4514A1E12818506140CB14B06A16K" TargetMode="External"/><Relationship Id="rId38" Type="http://schemas.openxmlformats.org/officeDocument/2006/relationships/hyperlink" Target="consultantplus://offline/ref=0442269A65084805AEF992E29324A7EFC98E2419D16D49711B3C974740283702AE9FFD3ECA015FACE536045066651DK" TargetMode="External"/><Relationship Id="rId46" Type="http://schemas.openxmlformats.org/officeDocument/2006/relationships/hyperlink" Target="consultantplus://offline/ref=0442269A65084805AEF98CEF8548FBEAC987781CD76B42204E6E91101F783157FCDFA3679A4514A1E12818506140CB14B06A16K" TargetMode="External"/><Relationship Id="rId2" Type="http://schemas.openxmlformats.org/officeDocument/2006/relationships/settings" Target="settings.xml"/><Relationship Id="rId16" Type="http://schemas.openxmlformats.org/officeDocument/2006/relationships/hyperlink" Target="consultantplus://offline/ref=0442269A65084805AEF98CEF8548FBEAC987781CD76B42204E6E91101F783157FCDFA3679A4514A1E12818506140CB14B06A16K" TargetMode="External"/><Relationship Id="rId20" Type="http://schemas.openxmlformats.org/officeDocument/2006/relationships/hyperlink" Target="consultantplus://offline/ref=0442269A65084805AEF992E29324A7EFC98E2419D16D49711B3C974740283702BC9FA532CB0143A4E2235201200BC415B2BB6A3A9E6CB1CA661FK" TargetMode="External"/><Relationship Id="rId29" Type="http://schemas.openxmlformats.org/officeDocument/2006/relationships/hyperlink" Target="consultantplus://offline/ref=0442269A65084805AEF98CEF8548FBEAC987781CD76B42204E6E91101F783157FCDFA3679A4514A1E12818506140CB14B06A16K" TargetMode="External"/><Relationship Id="rId41" Type="http://schemas.openxmlformats.org/officeDocument/2006/relationships/hyperlink" Target="consultantplus://offline/ref=0442269A65084805AEF992E29324A7EFC98D2312DF6949711B3C974740283702AE9FFD3ECA015FACE536045066651DK" TargetMode="External"/><Relationship Id="rId1" Type="http://schemas.openxmlformats.org/officeDocument/2006/relationships/styles" Target="styles.xml"/><Relationship Id="rId6" Type="http://schemas.openxmlformats.org/officeDocument/2006/relationships/hyperlink" Target="consultantplus://offline/ref=0442269A65084805AEF98CEF8548FBEAC987781CD76B42204E6E91101F783157FCDFA3679A4514A1E12818506140CB14B06A16K" TargetMode="External"/><Relationship Id="rId11" Type="http://schemas.openxmlformats.org/officeDocument/2006/relationships/hyperlink" Target="consultantplus://offline/ref=0442269A65084805AEF98CEF8548FBEAC987781CD76E47254363CC1A17213D55FBD0FC628F544CADE03606557A5CC9166B11K" TargetMode="External"/><Relationship Id="rId24" Type="http://schemas.openxmlformats.org/officeDocument/2006/relationships/hyperlink" Target="consultantplus://offline/ref=0442269A65084805AEF98CEF8548FBEAC987781CD76B42204E6E91101F783157FCDFA3679A4514A1E12818506140CB14B06A16K" TargetMode="External"/><Relationship Id="rId32" Type="http://schemas.openxmlformats.org/officeDocument/2006/relationships/hyperlink" Target="consultantplus://offline/ref=0442269A65084805AEF98CEF8548FBEAC987781CD76B42204E6E91101F783157FCDFA3679A4514A1E12818506140CB14B06A16K" TargetMode="External"/><Relationship Id="rId37" Type="http://schemas.openxmlformats.org/officeDocument/2006/relationships/hyperlink" Target="consultantplus://offline/ref=0442269A65084805AEF98CEF8548FBEAC987781CD76B42204E6E91101F783157FCDFA3679A4514A1E12818506140CB14B06A16K" TargetMode="External"/><Relationship Id="rId40" Type="http://schemas.openxmlformats.org/officeDocument/2006/relationships/hyperlink" Target="consultantplus://offline/ref=0442269A65084805AEF992E29324A7EFC98D2312DF6949711B3C974740283702AE9FFD3ECA015FACE536045066651DK" TargetMode="External"/><Relationship Id="rId45" Type="http://schemas.openxmlformats.org/officeDocument/2006/relationships/hyperlink" Target="consultantplus://offline/ref=0442269A65084805AEF98CEF8548FBEAC987781CD76B42204E6E91101F783157FCDFA3679A4514A1E12818506140CB14B06A16K" TargetMode="External"/><Relationship Id="rId53" Type="http://schemas.openxmlformats.org/officeDocument/2006/relationships/theme" Target="theme/theme1.xml"/><Relationship Id="rId5" Type="http://schemas.openxmlformats.org/officeDocument/2006/relationships/hyperlink" Target="consultantplus://offline/ref=0442269A65084805AEF98CEF8548FBEAC987781CD76B42204E6E91101F783157FCDFA36788454CADE028065262559D45F6F0673E8070B1CD728D6B6F671FK" TargetMode="External"/><Relationship Id="rId15" Type="http://schemas.openxmlformats.org/officeDocument/2006/relationships/hyperlink" Target="consultantplus://offline/ref=0442269A65084805AEF98CEF8548FBEAC987781CD76B42204E6E91101F783157FCDFA3679A4514A1E12818506140CB14B06A16K" TargetMode="External"/><Relationship Id="rId23" Type="http://schemas.openxmlformats.org/officeDocument/2006/relationships/hyperlink" Target="consultantplus://offline/ref=0442269A65084805AEF992E29324A7EFC98E2419D16D49711B3C974740283702BC9FA532CB0143A4E2235201200BC415B2BB6A3A9E6CB1CA661FK" TargetMode="External"/><Relationship Id="rId28" Type="http://schemas.openxmlformats.org/officeDocument/2006/relationships/hyperlink" Target="consultantplus://offline/ref=0442269A65084805AEF98CEF8548FBEAC987781CD76A47204F6E91101F783157FCDFA36788454CADE028065662559D45F6F0673E8070B1CD728D6B6F671FK" TargetMode="External"/><Relationship Id="rId36" Type="http://schemas.openxmlformats.org/officeDocument/2006/relationships/hyperlink" Target="consultantplus://offline/ref=0442269A65084805AEF992E29324A7EFC98E2419D16D49711B3C974740283702AE9FFD3ECA015FACE536045066651DK" TargetMode="External"/><Relationship Id="rId49" Type="http://schemas.openxmlformats.org/officeDocument/2006/relationships/hyperlink" Target="consultantplus://offline/ref=0442269A65084805AEF98CEF8548FBEAC987781CD76B42204E6E91101F783157FCDFA3679A4514A1E12818506140CB14B06A16K" TargetMode="External"/><Relationship Id="rId10" Type="http://schemas.openxmlformats.org/officeDocument/2006/relationships/hyperlink" Target="consultantplus://offline/ref=0442269A65084805AEF98CEF8548FBEAC987781CD76B42204E6E91101F783157FCDFA36788454CADE028065160559D45F6F0673E8070B1CD728D6B6F671FK" TargetMode="External"/><Relationship Id="rId19" Type="http://schemas.openxmlformats.org/officeDocument/2006/relationships/hyperlink" Target="consultantplus://offline/ref=0442269A65084805AEF98CEF8548FBEAC987781CD76B42204E6E91101F783157FCDFA36788454CADE028065160559D45F6F0673E8070B1CD728D6B6F671FK" TargetMode="External"/><Relationship Id="rId31" Type="http://schemas.openxmlformats.org/officeDocument/2006/relationships/hyperlink" Target="consultantplus://offline/ref=0442269A65084805AEF98CEF8548FBEAC987781CD76B42204E6E91101F783157FCDFA36788454CADE028065160559D45F6F0673E8070B1CD728D6B6F671FK" TargetMode="External"/><Relationship Id="rId44" Type="http://schemas.openxmlformats.org/officeDocument/2006/relationships/hyperlink" Target="consultantplus://offline/ref=0442269A65084805AEF98CEF8548FBEAC987781CD76B42204E6E91101F783157FCDFA3679A4514A1E12818506140CB14B06A16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442269A65084805AEF992E29324A7EFC98D2312DF6949711B3C974740283702AE9FFD3ECA015FACE536045066651DK" TargetMode="External"/><Relationship Id="rId14" Type="http://schemas.openxmlformats.org/officeDocument/2006/relationships/hyperlink" Target="consultantplus://offline/ref=0442269A65084805AEF98CEF8548FBEAC987781CD76B42204E6E91101F783157FCDFA3679A4514A1E12818506140CB14B06A16K" TargetMode="External"/><Relationship Id="rId22" Type="http://schemas.openxmlformats.org/officeDocument/2006/relationships/hyperlink" Target="consultantplus://offline/ref=0442269A65084805AEF992E29324A7EFC98E2419D16D49711B3C974740283702BC9FA532CB0143A4E2235201200BC415B2BB6A3A9E6CB1CA661FK" TargetMode="External"/><Relationship Id="rId27" Type="http://schemas.openxmlformats.org/officeDocument/2006/relationships/hyperlink" Target="consultantplus://offline/ref=0442269A65084805AEF98CEF8548FBEAC987781CD76A47204F6E91101F783157FCDFA36788454CADE028065661559D45F6F0673E8070B1CD728D6B6F671FK" TargetMode="External"/><Relationship Id="rId30" Type="http://schemas.openxmlformats.org/officeDocument/2006/relationships/hyperlink" Target="consultantplus://offline/ref=0442269A65084805AEF98CEF8548FBEAC987781CD76B42204E6E91101F783157FCDFA3679A4514A1E12818506140CB14B06A16K" TargetMode="External"/><Relationship Id="rId35" Type="http://schemas.openxmlformats.org/officeDocument/2006/relationships/hyperlink" Target="consultantplus://offline/ref=0442269A65084805AEF992E29324A7EFC98F2019D66049711B3C974740283702AE9FFD3ECA015FACE536045066651DK" TargetMode="External"/><Relationship Id="rId43" Type="http://schemas.openxmlformats.org/officeDocument/2006/relationships/hyperlink" Target="consultantplus://offline/ref=0442269A65084805AEF98CEF8548FBEAC987781CD76B42204E6E91101F783157FCDFA3679A4514A1E12818506140CB14B06A16K" TargetMode="External"/><Relationship Id="rId48" Type="http://schemas.openxmlformats.org/officeDocument/2006/relationships/hyperlink" Target="consultantplus://offline/ref=0442269A65084805AEF992E29324A7EFC98D2312DF6949711B3C974740283702AE9FFD3ECA015FACE536045066651DK" TargetMode="External"/><Relationship Id="rId8" Type="http://schemas.openxmlformats.org/officeDocument/2006/relationships/hyperlink" Target="consultantplus://offline/ref=0442269A65084805AEF98CEF8548FBEAC987781CD76B42204E6E91101F783157FCDFA3679A4514A1E12818506140CB14B06A16K" TargetMode="External"/><Relationship Id="rId51" Type="http://schemas.openxmlformats.org/officeDocument/2006/relationships/hyperlink" Target="consultantplus://offline/ref=0442269A65084805AEF98CEF8548FBEAC987781CD76B42204E6E91101F783157FCDFA3679A4514A1E12818506140CB14B06A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16556</Words>
  <Characters>94374</Characters>
  <Application>Microsoft Office Word</Application>
  <DocSecurity>0</DocSecurity>
  <Lines>786</Lines>
  <Paragraphs>221</Paragraphs>
  <ScaleCrop>false</ScaleCrop>
  <Company/>
  <LinksUpToDate>false</LinksUpToDate>
  <CharactersWithSpaces>110709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chunderova</dc:creator>
  <cp:lastModifiedBy>chunderova</cp:lastModifiedBy>
  <cp:revision>1</cp:revision>
  <dcterms:created xsi:type="dcterms:W3CDTF">2023-05-10T10:53:00Z</dcterms:created>
  <dcterms:modified xsi:type="dcterms:W3CDTF">2023-05-10T10:54:00Z</dcterms:modified>
</cp:coreProperties>
</file>